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F763" w14:textId="77777777" w:rsidR="00B00401" w:rsidRDefault="00000000">
      <w:pPr>
        <w:spacing w:before="160"/>
        <w:ind w:left="360" w:right="552"/>
        <w:rPr>
          <w:sz w:val="24"/>
        </w:rPr>
      </w:pPr>
      <w:r>
        <w:rPr>
          <w:b/>
          <w:sz w:val="24"/>
        </w:rPr>
        <w:t xml:space="preserve">Two $1,000.00 grants </w:t>
      </w:r>
      <w:r>
        <w:rPr>
          <w:sz w:val="24"/>
        </w:rPr>
        <w:t>will be awarded to help defray</w:t>
      </w:r>
      <w:r>
        <w:rPr>
          <w:spacing w:val="-2"/>
          <w:sz w:val="24"/>
        </w:rPr>
        <w:t xml:space="preserve"> </w:t>
      </w:r>
      <w:r>
        <w:rPr>
          <w:sz w:val="24"/>
        </w:rPr>
        <w:t>costs for two current (dues</w:t>
      </w:r>
      <w:r>
        <w:rPr>
          <w:spacing w:val="-1"/>
          <w:sz w:val="24"/>
        </w:rPr>
        <w:t xml:space="preserve"> </w:t>
      </w:r>
      <w:r>
        <w:rPr>
          <w:sz w:val="24"/>
        </w:rPr>
        <w:t xml:space="preserve">paid) WRNC members to use for a new rehabilitation enclosure (or expanding/repairing an existing enclosure). WRNC </w:t>
      </w:r>
      <w:r>
        <w:rPr>
          <w:b/>
          <w:sz w:val="24"/>
        </w:rPr>
        <w:t xml:space="preserve">requires </w:t>
      </w:r>
      <w:r>
        <w:rPr>
          <w:sz w:val="24"/>
        </w:rPr>
        <w:t xml:space="preserve">that these enclosures be built to meet </w:t>
      </w:r>
      <w:r>
        <w:rPr>
          <w:b/>
          <w:sz w:val="24"/>
        </w:rPr>
        <w:t>NC WRC current rules, using IWRC/NWRA</w:t>
      </w:r>
      <w:r>
        <w:rPr>
          <w:b/>
          <w:spacing w:val="40"/>
          <w:sz w:val="24"/>
        </w:rPr>
        <w:t xml:space="preserve"> </w:t>
      </w:r>
      <w:r>
        <w:rPr>
          <w:b/>
          <w:sz w:val="24"/>
        </w:rPr>
        <w:t>"Minimum Standards Guidelines".</w:t>
      </w:r>
      <w:r>
        <w:rPr>
          <w:b/>
          <w:spacing w:val="39"/>
          <w:sz w:val="24"/>
        </w:rPr>
        <w:t xml:space="preserve"> </w:t>
      </w:r>
      <w:r>
        <w:rPr>
          <w:sz w:val="24"/>
        </w:rPr>
        <w:t>In</w:t>
      </w:r>
      <w:r>
        <w:rPr>
          <w:spacing w:val="-2"/>
          <w:sz w:val="24"/>
        </w:rPr>
        <w:t xml:space="preserve"> </w:t>
      </w:r>
      <w:r>
        <w:rPr>
          <w:sz w:val="24"/>
        </w:rPr>
        <w:t>order</w:t>
      </w:r>
      <w:r>
        <w:rPr>
          <w:spacing w:val="-2"/>
          <w:sz w:val="24"/>
        </w:rPr>
        <w:t xml:space="preserve"> </w:t>
      </w:r>
      <w:r>
        <w:rPr>
          <w:sz w:val="24"/>
        </w:rPr>
        <w:t>to</w:t>
      </w:r>
      <w:r>
        <w:rPr>
          <w:spacing w:val="-2"/>
          <w:sz w:val="24"/>
        </w:rPr>
        <w:t xml:space="preserve"> </w:t>
      </w:r>
      <w:r>
        <w:rPr>
          <w:sz w:val="24"/>
        </w:rPr>
        <w:t>ensure</w:t>
      </w:r>
      <w:r>
        <w:rPr>
          <w:spacing w:val="-1"/>
          <w:sz w:val="24"/>
        </w:rPr>
        <w:t xml:space="preserve"> </w:t>
      </w:r>
      <w:r>
        <w:rPr>
          <w:sz w:val="24"/>
        </w:rPr>
        <w:t>funds</w:t>
      </w:r>
      <w:r>
        <w:rPr>
          <w:spacing w:val="-4"/>
          <w:sz w:val="24"/>
        </w:rPr>
        <w:t xml:space="preserve"> </w:t>
      </w:r>
      <w:r>
        <w:rPr>
          <w:sz w:val="24"/>
        </w:rPr>
        <w:t>are</w:t>
      </w:r>
      <w:r>
        <w:rPr>
          <w:spacing w:val="-5"/>
          <w:sz w:val="24"/>
        </w:rPr>
        <w:t xml:space="preserve"> </w:t>
      </w:r>
      <w:r>
        <w:rPr>
          <w:sz w:val="24"/>
        </w:rPr>
        <w:t>being</w:t>
      </w:r>
      <w:r>
        <w:rPr>
          <w:spacing w:val="-2"/>
          <w:sz w:val="24"/>
        </w:rPr>
        <w:t xml:space="preserve"> </w:t>
      </w:r>
      <w:r>
        <w:rPr>
          <w:sz w:val="24"/>
        </w:rPr>
        <w:t>utilized</w:t>
      </w:r>
      <w:r>
        <w:rPr>
          <w:spacing w:val="-2"/>
          <w:sz w:val="24"/>
        </w:rPr>
        <w:t xml:space="preserve"> </w:t>
      </w:r>
      <w:r>
        <w:rPr>
          <w:sz w:val="24"/>
        </w:rPr>
        <w:t>properly,</w:t>
      </w:r>
      <w:r>
        <w:rPr>
          <w:spacing w:val="-10"/>
          <w:sz w:val="24"/>
        </w:rPr>
        <w:t xml:space="preserve"> </w:t>
      </w:r>
      <w:r>
        <w:rPr>
          <w:sz w:val="24"/>
        </w:rPr>
        <w:t>the</w:t>
      </w:r>
      <w:r>
        <w:rPr>
          <w:spacing w:val="-4"/>
          <w:sz w:val="24"/>
        </w:rPr>
        <w:t xml:space="preserve"> </w:t>
      </w:r>
      <w:r>
        <w:rPr>
          <w:b/>
          <w:sz w:val="24"/>
          <w:u w:val="thick"/>
        </w:rPr>
        <w:t>WRNC</w:t>
      </w:r>
      <w:r>
        <w:rPr>
          <w:b/>
          <w:spacing w:val="-8"/>
          <w:sz w:val="24"/>
          <w:u w:val="thick"/>
        </w:rPr>
        <w:t xml:space="preserve"> </w:t>
      </w:r>
      <w:r>
        <w:rPr>
          <w:b/>
          <w:sz w:val="24"/>
          <w:u w:val="thick"/>
        </w:rPr>
        <w:t>Board</w:t>
      </w:r>
      <w:r>
        <w:rPr>
          <w:b/>
          <w:spacing w:val="-7"/>
          <w:sz w:val="24"/>
          <w:u w:val="thick"/>
        </w:rPr>
        <w:t xml:space="preserve"> </w:t>
      </w:r>
      <w:r>
        <w:rPr>
          <w:b/>
          <w:sz w:val="24"/>
          <w:u w:val="thick"/>
        </w:rPr>
        <w:t>of</w:t>
      </w:r>
      <w:r>
        <w:rPr>
          <w:b/>
          <w:spacing w:val="-6"/>
          <w:sz w:val="24"/>
          <w:u w:val="thick"/>
        </w:rPr>
        <w:t xml:space="preserve"> </w:t>
      </w:r>
      <w:r>
        <w:rPr>
          <w:b/>
          <w:sz w:val="24"/>
          <w:u w:val="thick"/>
        </w:rPr>
        <w:t>Directors</w:t>
      </w:r>
      <w:r>
        <w:rPr>
          <w:b/>
          <w:spacing w:val="-10"/>
          <w:sz w:val="24"/>
          <w:u w:val="thick"/>
        </w:rPr>
        <w:t xml:space="preserve"> </w:t>
      </w:r>
      <w:r>
        <w:rPr>
          <w:b/>
          <w:sz w:val="24"/>
          <w:u w:val="thick"/>
        </w:rPr>
        <w:t>requires</w:t>
      </w:r>
      <w:r>
        <w:rPr>
          <w:b/>
          <w:sz w:val="24"/>
        </w:rPr>
        <w:t xml:space="preserve"> </w:t>
      </w:r>
      <w:r>
        <w:rPr>
          <w:b/>
          <w:sz w:val="24"/>
          <w:u w:val="thick"/>
        </w:rPr>
        <w:t>several safeguard measures</w:t>
      </w:r>
      <w:r>
        <w:rPr>
          <w:sz w:val="24"/>
        </w:rPr>
        <w:t>:</w:t>
      </w:r>
    </w:p>
    <w:p w14:paraId="4BBD5107" w14:textId="77777777" w:rsidR="00B00401" w:rsidRDefault="00B00401">
      <w:pPr>
        <w:pStyle w:val="BodyText"/>
        <w:spacing w:before="15"/>
      </w:pPr>
    </w:p>
    <w:p w14:paraId="38DA5EFF" w14:textId="77777777" w:rsidR="00B00401" w:rsidRDefault="00000000">
      <w:pPr>
        <w:pStyle w:val="ListParagraph"/>
        <w:numPr>
          <w:ilvl w:val="0"/>
          <w:numId w:val="1"/>
        </w:numPr>
        <w:tabs>
          <w:tab w:val="left" w:pos="1079"/>
          <w:tab w:val="left" w:pos="1140"/>
        </w:tabs>
        <w:ind w:right="635" w:hanging="360"/>
        <w:rPr>
          <w:sz w:val="24"/>
        </w:rPr>
      </w:pPr>
      <w:r>
        <w:rPr>
          <w:b/>
          <w:sz w:val="24"/>
        </w:rPr>
        <w:t xml:space="preserve">Two other rehabilitators (WRNC members), as well as the veterinarian </w:t>
      </w:r>
      <w:r>
        <w:rPr>
          <w:sz w:val="24"/>
        </w:rPr>
        <w:t>that the applicant works with for their</w:t>
      </w:r>
      <w:r>
        <w:rPr>
          <w:spacing w:val="-1"/>
          <w:sz w:val="24"/>
        </w:rPr>
        <w:t xml:space="preserve"> </w:t>
      </w:r>
      <w:r>
        <w:rPr>
          <w:sz w:val="24"/>
        </w:rPr>
        <w:t>injured wildlife are required</w:t>
      </w:r>
      <w:r>
        <w:rPr>
          <w:spacing w:val="-2"/>
          <w:sz w:val="24"/>
        </w:rPr>
        <w:t xml:space="preserve"> </w:t>
      </w:r>
      <w:r>
        <w:rPr>
          <w:sz w:val="24"/>
        </w:rPr>
        <w:t>to vouch for the need of</w:t>
      </w:r>
      <w:r>
        <w:rPr>
          <w:spacing w:val="-1"/>
          <w:sz w:val="24"/>
        </w:rPr>
        <w:t xml:space="preserve"> </w:t>
      </w:r>
      <w:r>
        <w:rPr>
          <w:sz w:val="24"/>
        </w:rPr>
        <w:t>the person applying for the grant. They would verify that the person is indeed actively rehabilitating a medium-to-large volume of animals,</w:t>
      </w:r>
      <w:r>
        <w:rPr>
          <w:spacing w:val="-3"/>
          <w:sz w:val="24"/>
        </w:rPr>
        <w:t xml:space="preserve"> </w:t>
      </w:r>
      <w:r>
        <w:rPr>
          <w:sz w:val="24"/>
        </w:rPr>
        <w:t>is</w:t>
      </w:r>
      <w:r>
        <w:rPr>
          <w:spacing w:val="-5"/>
          <w:sz w:val="24"/>
        </w:rPr>
        <w:t xml:space="preserve"> </w:t>
      </w:r>
      <w:r>
        <w:rPr>
          <w:sz w:val="24"/>
        </w:rPr>
        <w:t>known</w:t>
      </w:r>
      <w:r>
        <w:rPr>
          <w:spacing w:val="-3"/>
          <w:sz w:val="24"/>
        </w:rPr>
        <w:t xml:space="preserve"> </w:t>
      </w:r>
      <w:r>
        <w:rPr>
          <w:sz w:val="24"/>
        </w:rPr>
        <w:t>to</w:t>
      </w:r>
      <w:r>
        <w:rPr>
          <w:spacing w:val="-3"/>
          <w:sz w:val="24"/>
        </w:rPr>
        <w:t xml:space="preserve"> </w:t>
      </w:r>
      <w:r>
        <w:rPr>
          <w:sz w:val="24"/>
        </w:rPr>
        <w:t>them</w:t>
      </w:r>
      <w:r>
        <w:rPr>
          <w:spacing w:val="-7"/>
          <w:sz w:val="24"/>
        </w:rPr>
        <w:t xml:space="preserve"> </w:t>
      </w:r>
      <w:r>
        <w:rPr>
          <w:sz w:val="24"/>
        </w:rPr>
        <w:t>as</w:t>
      </w:r>
      <w:r>
        <w:rPr>
          <w:spacing w:val="-5"/>
          <w:sz w:val="24"/>
        </w:rPr>
        <w:t xml:space="preserve"> </w:t>
      </w:r>
      <w:r>
        <w:rPr>
          <w:sz w:val="24"/>
        </w:rPr>
        <w:t>a</w:t>
      </w:r>
      <w:r>
        <w:rPr>
          <w:spacing w:val="-2"/>
          <w:sz w:val="24"/>
        </w:rPr>
        <w:t xml:space="preserve"> </w:t>
      </w:r>
      <w:r>
        <w:rPr>
          <w:sz w:val="24"/>
        </w:rPr>
        <w:t>rehabilitator</w:t>
      </w:r>
      <w:r>
        <w:rPr>
          <w:spacing w:val="-2"/>
          <w:sz w:val="24"/>
        </w:rPr>
        <w:t xml:space="preserve"> </w:t>
      </w:r>
      <w:r>
        <w:rPr>
          <w:sz w:val="24"/>
        </w:rPr>
        <w:t>in</w:t>
      </w:r>
      <w:r>
        <w:rPr>
          <w:spacing w:val="-3"/>
          <w:sz w:val="24"/>
        </w:rPr>
        <w:t xml:space="preserve"> </w:t>
      </w:r>
      <w:r>
        <w:rPr>
          <w:sz w:val="24"/>
        </w:rPr>
        <w:t>good</w:t>
      </w:r>
      <w:r>
        <w:rPr>
          <w:spacing w:val="-3"/>
          <w:sz w:val="24"/>
        </w:rPr>
        <w:t xml:space="preserve"> </w:t>
      </w:r>
      <w:r>
        <w:rPr>
          <w:sz w:val="24"/>
        </w:rPr>
        <w:t>standing,</w:t>
      </w:r>
      <w:r>
        <w:rPr>
          <w:spacing w:val="-3"/>
          <w:sz w:val="24"/>
        </w:rPr>
        <w:t xml:space="preserve"> </w:t>
      </w:r>
      <w:r>
        <w:rPr>
          <w:sz w:val="24"/>
        </w:rPr>
        <w:t>and</w:t>
      </w:r>
      <w:r>
        <w:rPr>
          <w:spacing w:val="-3"/>
          <w:sz w:val="24"/>
        </w:rPr>
        <w:t xml:space="preserve"> </w:t>
      </w:r>
      <w:r>
        <w:rPr>
          <w:sz w:val="24"/>
        </w:rPr>
        <w:t>holding</w:t>
      </w:r>
      <w:r>
        <w:rPr>
          <w:spacing w:val="-3"/>
          <w:sz w:val="24"/>
        </w:rPr>
        <w:t xml:space="preserve"> </w:t>
      </w:r>
      <w:r>
        <w:rPr>
          <w:sz w:val="24"/>
        </w:rPr>
        <w:t>current</w:t>
      </w:r>
      <w:r>
        <w:rPr>
          <w:spacing w:val="-3"/>
          <w:sz w:val="24"/>
        </w:rPr>
        <w:t xml:space="preserve"> </w:t>
      </w:r>
      <w:r>
        <w:rPr>
          <w:sz w:val="24"/>
        </w:rPr>
        <w:t>state</w:t>
      </w:r>
      <w:r>
        <w:rPr>
          <w:spacing w:val="-2"/>
          <w:sz w:val="24"/>
        </w:rPr>
        <w:t xml:space="preserve"> </w:t>
      </w:r>
      <w:r>
        <w:rPr>
          <w:sz w:val="24"/>
        </w:rPr>
        <w:t>and/or</w:t>
      </w:r>
      <w:r>
        <w:rPr>
          <w:spacing w:val="-3"/>
          <w:sz w:val="24"/>
        </w:rPr>
        <w:t xml:space="preserve"> </w:t>
      </w:r>
      <w:r>
        <w:rPr>
          <w:sz w:val="24"/>
        </w:rPr>
        <w:t>federal licenses. Board members will verify this information by phone calls.</w:t>
      </w:r>
    </w:p>
    <w:p w14:paraId="2C7B343B" w14:textId="77777777" w:rsidR="00B00401" w:rsidRDefault="00B00401">
      <w:pPr>
        <w:pStyle w:val="BodyText"/>
        <w:spacing w:before="15"/>
      </w:pPr>
    </w:p>
    <w:p w14:paraId="0D8F7BE0" w14:textId="77777777" w:rsidR="00B00401" w:rsidRDefault="00000000">
      <w:pPr>
        <w:pStyle w:val="ListParagraph"/>
        <w:numPr>
          <w:ilvl w:val="0"/>
          <w:numId w:val="1"/>
        </w:numPr>
        <w:tabs>
          <w:tab w:val="left" w:pos="1079"/>
        </w:tabs>
        <w:ind w:left="1079" w:hanging="299"/>
        <w:rPr>
          <w:sz w:val="24"/>
        </w:rPr>
      </w:pPr>
      <w:r>
        <w:rPr>
          <w:sz w:val="24"/>
        </w:rPr>
        <w:t>The</w:t>
      </w:r>
      <w:r>
        <w:rPr>
          <w:spacing w:val="-4"/>
          <w:sz w:val="24"/>
        </w:rPr>
        <w:t xml:space="preserve"> </w:t>
      </w:r>
      <w:r>
        <w:rPr>
          <w:b/>
          <w:sz w:val="24"/>
        </w:rPr>
        <w:t>veterinarian</w:t>
      </w:r>
      <w:r>
        <w:rPr>
          <w:b/>
          <w:spacing w:val="-1"/>
          <w:sz w:val="24"/>
        </w:rPr>
        <w:t xml:space="preserve"> </w:t>
      </w:r>
      <w:r>
        <w:rPr>
          <w:b/>
          <w:sz w:val="24"/>
        </w:rPr>
        <w:t>must</w:t>
      </w:r>
      <w:r>
        <w:rPr>
          <w:b/>
          <w:spacing w:val="-5"/>
          <w:sz w:val="24"/>
        </w:rPr>
        <w:t xml:space="preserve"> </w:t>
      </w:r>
      <w:r>
        <w:rPr>
          <w:b/>
          <w:sz w:val="24"/>
        </w:rPr>
        <w:t>also</w:t>
      </w:r>
      <w:r>
        <w:rPr>
          <w:b/>
          <w:spacing w:val="-4"/>
          <w:sz w:val="24"/>
        </w:rPr>
        <w:t xml:space="preserve"> </w:t>
      </w:r>
      <w:r>
        <w:rPr>
          <w:b/>
          <w:sz w:val="24"/>
        </w:rPr>
        <w:t>vouch</w:t>
      </w:r>
      <w:r>
        <w:rPr>
          <w:b/>
          <w:spacing w:val="-3"/>
          <w:sz w:val="24"/>
        </w:rPr>
        <w:t xml:space="preserve"> </w:t>
      </w:r>
      <w:r>
        <w:rPr>
          <w:b/>
          <w:sz w:val="24"/>
        </w:rPr>
        <w:t>for</w:t>
      </w:r>
      <w:r>
        <w:rPr>
          <w:b/>
          <w:spacing w:val="-4"/>
          <w:sz w:val="24"/>
        </w:rPr>
        <w:t xml:space="preserve"> </w:t>
      </w:r>
      <w:r>
        <w:rPr>
          <w:b/>
          <w:sz w:val="24"/>
        </w:rPr>
        <w:t>the</w:t>
      </w:r>
      <w:r>
        <w:rPr>
          <w:b/>
          <w:spacing w:val="-3"/>
          <w:sz w:val="24"/>
        </w:rPr>
        <w:t xml:space="preserve"> </w:t>
      </w:r>
      <w:r>
        <w:rPr>
          <w:b/>
          <w:sz w:val="24"/>
        </w:rPr>
        <w:t>need</w:t>
      </w:r>
      <w:r>
        <w:rPr>
          <w:b/>
          <w:spacing w:val="-1"/>
          <w:sz w:val="24"/>
        </w:rPr>
        <w:t xml:space="preserve"> </w:t>
      </w:r>
      <w:r>
        <w:rPr>
          <w:sz w:val="24"/>
        </w:rPr>
        <w:t>of</w:t>
      </w:r>
      <w:r>
        <w:rPr>
          <w:spacing w:val="-5"/>
          <w:sz w:val="24"/>
        </w:rPr>
        <w:t xml:space="preserve"> </w:t>
      </w:r>
      <w:r>
        <w:rPr>
          <w:sz w:val="24"/>
        </w:rPr>
        <w:t>the</w:t>
      </w:r>
      <w:r>
        <w:rPr>
          <w:spacing w:val="-4"/>
          <w:sz w:val="24"/>
        </w:rPr>
        <w:t xml:space="preserve"> </w:t>
      </w:r>
      <w:r>
        <w:rPr>
          <w:sz w:val="24"/>
        </w:rPr>
        <w:t>person</w:t>
      </w:r>
      <w:r>
        <w:rPr>
          <w:spacing w:val="-4"/>
          <w:sz w:val="24"/>
        </w:rPr>
        <w:t xml:space="preserve"> </w:t>
      </w:r>
      <w:r>
        <w:rPr>
          <w:sz w:val="24"/>
        </w:rPr>
        <w:t>applying</w:t>
      </w:r>
      <w:r>
        <w:rPr>
          <w:spacing w:val="-4"/>
          <w:sz w:val="24"/>
        </w:rPr>
        <w:t xml:space="preserve"> </w:t>
      </w:r>
      <w:r>
        <w:rPr>
          <w:sz w:val="24"/>
        </w:rPr>
        <w:t>for</w:t>
      </w:r>
      <w:r>
        <w:rPr>
          <w:spacing w:val="-6"/>
          <w:sz w:val="24"/>
        </w:rPr>
        <w:t xml:space="preserve"> </w:t>
      </w:r>
      <w:r>
        <w:rPr>
          <w:sz w:val="24"/>
        </w:rPr>
        <w:t>the</w:t>
      </w:r>
      <w:r>
        <w:rPr>
          <w:spacing w:val="-2"/>
          <w:sz w:val="24"/>
        </w:rPr>
        <w:t xml:space="preserve"> grant.</w:t>
      </w:r>
    </w:p>
    <w:p w14:paraId="548FFBF1" w14:textId="77777777" w:rsidR="00B00401" w:rsidRDefault="00B00401">
      <w:pPr>
        <w:pStyle w:val="BodyText"/>
        <w:spacing w:before="15"/>
      </w:pPr>
    </w:p>
    <w:p w14:paraId="32C135E7" w14:textId="77777777" w:rsidR="00B00401" w:rsidRDefault="00000000">
      <w:pPr>
        <w:pStyle w:val="ListParagraph"/>
        <w:numPr>
          <w:ilvl w:val="0"/>
          <w:numId w:val="1"/>
        </w:numPr>
        <w:tabs>
          <w:tab w:val="left" w:pos="1079"/>
          <w:tab w:val="left" w:pos="1140"/>
        </w:tabs>
        <w:spacing w:before="1"/>
        <w:ind w:right="741" w:hanging="360"/>
        <w:rPr>
          <w:sz w:val="24"/>
        </w:rPr>
      </w:pPr>
      <w:r>
        <w:rPr>
          <w:sz w:val="24"/>
        </w:rPr>
        <w:t>The</w:t>
      </w:r>
      <w:r>
        <w:rPr>
          <w:spacing w:val="-5"/>
          <w:sz w:val="24"/>
        </w:rPr>
        <w:t xml:space="preserve"> </w:t>
      </w:r>
      <w:r>
        <w:rPr>
          <w:b/>
          <w:sz w:val="24"/>
        </w:rPr>
        <w:t>Board</w:t>
      </w:r>
      <w:r>
        <w:rPr>
          <w:b/>
          <w:spacing w:val="-3"/>
          <w:sz w:val="24"/>
        </w:rPr>
        <w:t xml:space="preserve"> </w:t>
      </w:r>
      <w:r>
        <w:rPr>
          <w:b/>
          <w:sz w:val="24"/>
        </w:rPr>
        <w:t>may</w:t>
      </w:r>
      <w:r>
        <w:rPr>
          <w:b/>
          <w:spacing w:val="-7"/>
          <w:sz w:val="24"/>
        </w:rPr>
        <w:t xml:space="preserve"> </w:t>
      </w:r>
      <w:r>
        <w:rPr>
          <w:b/>
          <w:sz w:val="24"/>
        </w:rPr>
        <w:t>ask</w:t>
      </w:r>
      <w:r>
        <w:rPr>
          <w:b/>
          <w:spacing w:val="-4"/>
          <w:sz w:val="24"/>
        </w:rPr>
        <w:t xml:space="preserve"> </w:t>
      </w:r>
      <w:r>
        <w:rPr>
          <w:b/>
          <w:sz w:val="24"/>
        </w:rPr>
        <w:t>to</w:t>
      </w:r>
      <w:r>
        <w:rPr>
          <w:b/>
          <w:spacing w:val="-6"/>
          <w:sz w:val="24"/>
        </w:rPr>
        <w:t xml:space="preserve"> </w:t>
      </w:r>
      <w:r>
        <w:rPr>
          <w:b/>
          <w:sz w:val="24"/>
        </w:rPr>
        <w:t>have</w:t>
      </w:r>
      <w:r>
        <w:rPr>
          <w:b/>
          <w:spacing w:val="-5"/>
          <w:sz w:val="24"/>
        </w:rPr>
        <w:t xml:space="preserve"> </w:t>
      </w:r>
      <w:r>
        <w:rPr>
          <w:b/>
          <w:sz w:val="24"/>
        </w:rPr>
        <w:t>a</w:t>
      </w:r>
      <w:r>
        <w:rPr>
          <w:b/>
          <w:spacing w:val="-6"/>
          <w:sz w:val="24"/>
        </w:rPr>
        <w:t xml:space="preserve"> </w:t>
      </w:r>
      <w:r>
        <w:rPr>
          <w:b/>
          <w:sz w:val="24"/>
        </w:rPr>
        <w:t>copy</w:t>
      </w:r>
      <w:r>
        <w:rPr>
          <w:b/>
          <w:spacing w:val="-6"/>
          <w:sz w:val="24"/>
        </w:rPr>
        <w:t xml:space="preserve"> </w:t>
      </w:r>
      <w:r>
        <w:rPr>
          <w:b/>
          <w:sz w:val="24"/>
        </w:rPr>
        <w:t>of</w:t>
      </w:r>
      <w:r>
        <w:rPr>
          <w:b/>
          <w:spacing w:val="-6"/>
          <w:sz w:val="24"/>
        </w:rPr>
        <w:t xml:space="preserve"> </w:t>
      </w:r>
      <w:r>
        <w:rPr>
          <w:b/>
          <w:sz w:val="24"/>
        </w:rPr>
        <w:t>the</w:t>
      </w:r>
      <w:r>
        <w:rPr>
          <w:b/>
          <w:spacing w:val="-4"/>
          <w:sz w:val="24"/>
        </w:rPr>
        <w:t xml:space="preserve"> </w:t>
      </w:r>
      <w:r>
        <w:rPr>
          <w:b/>
          <w:sz w:val="24"/>
        </w:rPr>
        <w:t>applicant’s</w:t>
      </w:r>
      <w:r>
        <w:rPr>
          <w:b/>
          <w:spacing w:val="-7"/>
          <w:sz w:val="24"/>
        </w:rPr>
        <w:t xml:space="preserve"> </w:t>
      </w:r>
      <w:r>
        <w:rPr>
          <w:b/>
          <w:sz w:val="24"/>
        </w:rPr>
        <w:t>statistical</w:t>
      </w:r>
      <w:r>
        <w:rPr>
          <w:b/>
          <w:spacing w:val="-4"/>
          <w:sz w:val="24"/>
        </w:rPr>
        <w:t xml:space="preserve"> </w:t>
      </w:r>
      <w:r>
        <w:rPr>
          <w:b/>
          <w:sz w:val="24"/>
        </w:rPr>
        <w:t>records</w:t>
      </w:r>
      <w:r>
        <w:rPr>
          <w:b/>
          <w:spacing w:val="-3"/>
          <w:sz w:val="24"/>
        </w:rPr>
        <w:t xml:space="preserve"> </w:t>
      </w:r>
      <w:r>
        <w:rPr>
          <w:sz w:val="24"/>
        </w:rPr>
        <w:t>to</w:t>
      </w:r>
      <w:r>
        <w:rPr>
          <w:spacing w:val="-6"/>
          <w:sz w:val="24"/>
        </w:rPr>
        <w:t xml:space="preserve"> </w:t>
      </w:r>
      <w:r>
        <w:rPr>
          <w:sz w:val="24"/>
        </w:rPr>
        <w:t>use</w:t>
      </w:r>
      <w:r>
        <w:rPr>
          <w:spacing w:val="-5"/>
          <w:sz w:val="24"/>
        </w:rPr>
        <w:t xml:space="preserve"> </w:t>
      </w:r>
      <w:r>
        <w:rPr>
          <w:sz w:val="24"/>
        </w:rPr>
        <w:t>as</w:t>
      </w:r>
      <w:r>
        <w:rPr>
          <w:spacing w:val="-8"/>
          <w:sz w:val="24"/>
        </w:rPr>
        <w:t xml:space="preserve"> </w:t>
      </w:r>
      <w:r>
        <w:rPr>
          <w:sz w:val="24"/>
        </w:rPr>
        <w:t>proof-of-need</w:t>
      </w:r>
      <w:r>
        <w:rPr>
          <w:spacing w:val="-6"/>
          <w:sz w:val="24"/>
        </w:rPr>
        <w:t xml:space="preserve"> </w:t>
      </w:r>
      <w:r>
        <w:rPr>
          <w:sz w:val="24"/>
        </w:rPr>
        <w:t xml:space="preserve">as </w:t>
      </w:r>
      <w:r>
        <w:rPr>
          <w:spacing w:val="-2"/>
          <w:sz w:val="24"/>
        </w:rPr>
        <w:t>well.</w:t>
      </w:r>
    </w:p>
    <w:p w14:paraId="393DA13B" w14:textId="77777777" w:rsidR="00B00401" w:rsidRDefault="00B00401">
      <w:pPr>
        <w:pStyle w:val="BodyText"/>
        <w:spacing w:before="14"/>
      </w:pPr>
    </w:p>
    <w:p w14:paraId="0C5F24C3" w14:textId="77777777" w:rsidR="00B00401" w:rsidRDefault="00000000">
      <w:pPr>
        <w:pStyle w:val="ListParagraph"/>
        <w:numPr>
          <w:ilvl w:val="0"/>
          <w:numId w:val="1"/>
        </w:numPr>
        <w:tabs>
          <w:tab w:val="left" w:pos="1080"/>
        </w:tabs>
        <w:spacing w:before="1"/>
        <w:ind w:left="1080" w:right="546" w:hanging="360"/>
        <w:rPr>
          <w:sz w:val="24"/>
        </w:rPr>
      </w:pPr>
      <w:r>
        <w:rPr>
          <w:sz w:val="24"/>
        </w:rPr>
        <w:t>The</w:t>
      </w:r>
      <w:r>
        <w:rPr>
          <w:spacing w:val="-2"/>
          <w:sz w:val="24"/>
        </w:rPr>
        <w:t xml:space="preserve"> </w:t>
      </w:r>
      <w:r>
        <w:rPr>
          <w:sz w:val="24"/>
        </w:rPr>
        <w:t>applicant</w:t>
      </w:r>
      <w:r>
        <w:rPr>
          <w:spacing w:val="-3"/>
          <w:sz w:val="24"/>
        </w:rPr>
        <w:t xml:space="preserve"> </w:t>
      </w:r>
      <w:r>
        <w:rPr>
          <w:sz w:val="24"/>
        </w:rPr>
        <w:t>must</w:t>
      </w:r>
      <w:r>
        <w:rPr>
          <w:spacing w:val="-3"/>
          <w:sz w:val="24"/>
        </w:rPr>
        <w:t xml:space="preserve"> </w:t>
      </w:r>
      <w:r>
        <w:rPr>
          <w:sz w:val="24"/>
        </w:rPr>
        <w:t>sign</w:t>
      </w:r>
      <w:r>
        <w:rPr>
          <w:spacing w:val="-3"/>
          <w:sz w:val="24"/>
        </w:rPr>
        <w:t xml:space="preserve"> </w:t>
      </w:r>
      <w:r>
        <w:rPr>
          <w:sz w:val="24"/>
        </w:rPr>
        <w:t>a</w:t>
      </w:r>
      <w:r>
        <w:rPr>
          <w:spacing w:val="-2"/>
          <w:sz w:val="24"/>
        </w:rPr>
        <w:t xml:space="preserve"> </w:t>
      </w:r>
      <w:r>
        <w:rPr>
          <w:b/>
          <w:sz w:val="24"/>
        </w:rPr>
        <w:t>Promissory</w:t>
      </w:r>
      <w:r>
        <w:rPr>
          <w:b/>
          <w:spacing w:val="-3"/>
          <w:sz w:val="24"/>
        </w:rPr>
        <w:t xml:space="preserve"> </w:t>
      </w:r>
      <w:r>
        <w:rPr>
          <w:b/>
          <w:sz w:val="24"/>
        </w:rPr>
        <w:t>Note</w:t>
      </w:r>
      <w:r>
        <w:rPr>
          <w:b/>
          <w:spacing w:val="-1"/>
          <w:sz w:val="24"/>
        </w:rPr>
        <w:t xml:space="preserve"> </w:t>
      </w:r>
      <w:r>
        <w:rPr>
          <w:b/>
          <w:sz w:val="24"/>
        </w:rPr>
        <w:t>(the</w:t>
      </w:r>
      <w:r>
        <w:rPr>
          <w:b/>
          <w:spacing w:val="-2"/>
          <w:sz w:val="24"/>
        </w:rPr>
        <w:t xml:space="preserve"> </w:t>
      </w:r>
      <w:r>
        <w:rPr>
          <w:b/>
          <w:sz w:val="24"/>
        </w:rPr>
        <w:t>application)</w:t>
      </w:r>
      <w:r>
        <w:rPr>
          <w:b/>
          <w:spacing w:val="-2"/>
          <w:sz w:val="24"/>
        </w:rPr>
        <w:t xml:space="preserve"> </w:t>
      </w:r>
      <w:r>
        <w:rPr>
          <w:b/>
          <w:sz w:val="24"/>
        </w:rPr>
        <w:t>stating</w:t>
      </w:r>
      <w:r>
        <w:rPr>
          <w:b/>
          <w:spacing w:val="-3"/>
          <w:sz w:val="24"/>
        </w:rPr>
        <w:t xml:space="preserve"> </w:t>
      </w:r>
      <w:r>
        <w:rPr>
          <w:b/>
          <w:sz w:val="24"/>
        </w:rPr>
        <w:t>that</w:t>
      </w:r>
      <w:r>
        <w:rPr>
          <w:b/>
          <w:spacing w:val="-3"/>
          <w:sz w:val="24"/>
        </w:rPr>
        <w:t xml:space="preserve"> </w:t>
      </w:r>
      <w:r>
        <w:rPr>
          <w:b/>
          <w:sz w:val="24"/>
        </w:rPr>
        <w:t>a</w:t>
      </w:r>
      <w:r>
        <w:rPr>
          <w:b/>
          <w:spacing w:val="-3"/>
          <w:sz w:val="24"/>
        </w:rPr>
        <w:t xml:space="preserve"> </w:t>
      </w:r>
      <w:r>
        <w:rPr>
          <w:b/>
          <w:sz w:val="24"/>
        </w:rPr>
        <w:t>minimum</w:t>
      </w:r>
      <w:r>
        <w:rPr>
          <w:b/>
          <w:spacing w:val="-3"/>
          <w:sz w:val="24"/>
        </w:rPr>
        <w:t xml:space="preserve"> </w:t>
      </w:r>
      <w:r>
        <w:rPr>
          <w:b/>
          <w:sz w:val="24"/>
        </w:rPr>
        <w:t>of</w:t>
      </w:r>
      <w:r>
        <w:rPr>
          <w:b/>
          <w:spacing w:val="-3"/>
          <w:sz w:val="24"/>
        </w:rPr>
        <w:t xml:space="preserve"> </w:t>
      </w:r>
      <w:r>
        <w:rPr>
          <w:b/>
          <w:sz w:val="24"/>
        </w:rPr>
        <w:t>90%</w:t>
      </w:r>
      <w:r>
        <w:rPr>
          <w:b/>
          <w:spacing w:val="-3"/>
          <w:sz w:val="24"/>
        </w:rPr>
        <w:t xml:space="preserve"> </w:t>
      </w:r>
      <w:r>
        <w:rPr>
          <w:b/>
          <w:sz w:val="24"/>
        </w:rPr>
        <w:t>of</w:t>
      </w:r>
      <w:r>
        <w:rPr>
          <w:b/>
          <w:spacing w:val="-3"/>
          <w:sz w:val="24"/>
        </w:rPr>
        <w:t xml:space="preserve"> </w:t>
      </w:r>
      <w:r>
        <w:rPr>
          <w:b/>
          <w:sz w:val="24"/>
        </w:rPr>
        <w:t>the money</w:t>
      </w:r>
      <w:r>
        <w:rPr>
          <w:b/>
          <w:spacing w:val="-1"/>
          <w:sz w:val="24"/>
        </w:rPr>
        <w:t xml:space="preserve"> </w:t>
      </w:r>
      <w:r>
        <w:rPr>
          <w:b/>
          <w:sz w:val="24"/>
        </w:rPr>
        <w:t>will</w:t>
      </w:r>
      <w:r>
        <w:rPr>
          <w:b/>
          <w:spacing w:val="-1"/>
          <w:sz w:val="24"/>
        </w:rPr>
        <w:t xml:space="preserve"> </w:t>
      </w:r>
      <w:r>
        <w:rPr>
          <w:b/>
          <w:sz w:val="24"/>
        </w:rPr>
        <w:t>be used</w:t>
      </w:r>
      <w:r>
        <w:rPr>
          <w:b/>
          <w:spacing w:val="-1"/>
          <w:sz w:val="24"/>
        </w:rPr>
        <w:t xml:space="preserve"> </w:t>
      </w:r>
      <w:r>
        <w:rPr>
          <w:sz w:val="24"/>
        </w:rPr>
        <w:t>only</w:t>
      </w:r>
      <w:r>
        <w:rPr>
          <w:spacing w:val="-9"/>
          <w:sz w:val="24"/>
        </w:rPr>
        <w:t xml:space="preserve"> </w:t>
      </w:r>
      <w:r>
        <w:rPr>
          <w:sz w:val="24"/>
        </w:rPr>
        <w:t>for</w:t>
      </w:r>
      <w:r>
        <w:rPr>
          <w:spacing w:val="-5"/>
          <w:sz w:val="24"/>
        </w:rPr>
        <w:t xml:space="preserve"> </w:t>
      </w:r>
      <w:r>
        <w:rPr>
          <w:sz w:val="24"/>
        </w:rPr>
        <w:t>the</w:t>
      </w:r>
      <w:r>
        <w:rPr>
          <w:spacing w:val="-4"/>
          <w:sz w:val="24"/>
        </w:rPr>
        <w:t xml:space="preserve"> </w:t>
      </w:r>
      <w:r>
        <w:rPr>
          <w:sz w:val="24"/>
        </w:rPr>
        <w:t>building</w:t>
      </w:r>
      <w:r>
        <w:rPr>
          <w:spacing w:val="-8"/>
          <w:sz w:val="24"/>
        </w:rPr>
        <w:t xml:space="preserve"> </w:t>
      </w:r>
      <w:r>
        <w:rPr>
          <w:sz w:val="24"/>
        </w:rPr>
        <w:t>of</w:t>
      </w:r>
      <w:r>
        <w:rPr>
          <w:spacing w:val="-5"/>
          <w:sz w:val="24"/>
        </w:rPr>
        <w:t xml:space="preserve"> </w:t>
      </w:r>
      <w:r>
        <w:rPr>
          <w:sz w:val="24"/>
        </w:rPr>
        <w:t>the</w:t>
      </w:r>
      <w:r>
        <w:rPr>
          <w:spacing w:val="-4"/>
          <w:sz w:val="24"/>
        </w:rPr>
        <w:t xml:space="preserve"> </w:t>
      </w:r>
      <w:r>
        <w:rPr>
          <w:sz w:val="24"/>
        </w:rPr>
        <w:t>enclosure.</w:t>
      </w:r>
      <w:r>
        <w:rPr>
          <w:spacing w:val="-5"/>
          <w:sz w:val="24"/>
        </w:rPr>
        <w:t xml:space="preserve"> </w:t>
      </w:r>
      <w:r>
        <w:rPr>
          <w:sz w:val="24"/>
        </w:rPr>
        <w:t>[This</w:t>
      </w:r>
      <w:r>
        <w:rPr>
          <w:spacing w:val="-6"/>
          <w:sz w:val="24"/>
        </w:rPr>
        <w:t xml:space="preserve"> </w:t>
      </w:r>
      <w:r>
        <w:rPr>
          <w:sz w:val="24"/>
        </w:rPr>
        <w:t>will</w:t>
      </w:r>
      <w:r>
        <w:rPr>
          <w:spacing w:val="-4"/>
          <w:sz w:val="24"/>
        </w:rPr>
        <w:t xml:space="preserve"> </w:t>
      </w:r>
      <w:r>
        <w:rPr>
          <w:sz w:val="24"/>
        </w:rPr>
        <w:t>allow</w:t>
      </w:r>
      <w:r>
        <w:rPr>
          <w:spacing w:val="-2"/>
          <w:sz w:val="24"/>
        </w:rPr>
        <w:t xml:space="preserve"> </w:t>
      </w:r>
      <w:r>
        <w:rPr>
          <w:sz w:val="24"/>
        </w:rPr>
        <w:t>you</w:t>
      </w:r>
      <w:r>
        <w:rPr>
          <w:spacing w:val="-5"/>
          <w:sz w:val="24"/>
        </w:rPr>
        <w:t xml:space="preserve"> </w:t>
      </w:r>
      <w:r>
        <w:rPr>
          <w:sz w:val="24"/>
        </w:rPr>
        <w:t>to</w:t>
      </w:r>
      <w:r>
        <w:rPr>
          <w:spacing w:val="-5"/>
          <w:sz w:val="24"/>
        </w:rPr>
        <w:t xml:space="preserve"> </w:t>
      </w:r>
      <w:r>
        <w:rPr>
          <w:sz w:val="24"/>
        </w:rPr>
        <w:t>use</w:t>
      </w:r>
      <w:r>
        <w:rPr>
          <w:spacing w:val="-4"/>
          <w:sz w:val="24"/>
        </w:rPr>
        <w:t xml:space="preserve"> </w:t>
      </w:r>
      <w:r>
        <w:rPr>
          <w:sz w:val="24"/>
        </w:rPr>
        <w:t>some</w:t>
      </w:r>
      <w:r>
        <w:rPr>
          <w:spacing w:val="-4"/>
          <w:sz w:val="24"/>
        </w:rPr>
        <w:t xml:space="preserve"> </w:t>
      </w:r>
      <w:r>
        <w:rPr>
          <w:sz w:val="24"/>
        </w:rPr>
        <w:t>previously purchased materials (nails, bolts, wire, etc.) without forcing you to buy more just to satisfy the total grant amount.]</w:t>
      </w:r>
    </w:p>
    <w:p w14:paraId="3911F587" w14:textId="77777777" w:rsidR="00B00401" w:rsidRDefault="00B00401">
      <w:pPr>
        <w:pStyle w:val="BodyText"/>
        <w:spacing w:before="19"/>
      </w:pPr>
    </w:p>
    <w:p w14:paraId="010507BA" w14:textId="77777777" w:rsidR="00B00401" w:rsidRDefault="00000000">
      <w:pPr>
        <w:pStyle w:val="ListParagraph"/>
        <w:numPr>
          <w:ilvl w:val="0"/>
          <w:numId w:val="1"/>
        </w:numPr>
        <w:tabs>
          <w:tab w:val="left" w:pos="1080"/>
          <w:tab w:val="left" w:pos="1140"/>
        </w:tabs>
        <w:ind w:right="1363" w:hanging="420"/>
        <w:rPr>
          <w:sz w:val="24"/>
        </w:rPr>
      </w:pPr>
      <w:r>
        <w:rPr>
          <w:sz w:val="24"/>
        </w:rPr>
        <w:t xml:space="preserve">The </w:t>
      </w:r>
      <w:r>
        <w:rPr>
          <w:b/>
          <w:sz w:val="24"/>
        </w:rPr>
        <w:t xml:space="preserve">three initial people vouching for the applicant </w:t>
      </w:r>
      <w:r>
        <w:rPr>
          <w:sz w:val="24"/>
        </w:rPr>
        <w:t>will also be required to confirm that the enclosure has</w:t>
      </w:r>
      <w:r>
        <w:rPr>
          <w:spacing w:val="-4"/>
          <w:sz w:val="24"/>
        </w:rPr>
        <w:t xml:space="preserve"> </w:t>
      </w:r>
      <w:r>
        <w:rPr>
          <w:sz w:val="24"/>
        </w:rPr>
        <w:t>actually</w:t>
      </w:r>
      <w:r>
        <w:rPr>
          <w:spacing w:val="-2"/>
          <w:sz w:val="24"/>
        </w:rPr>
        <w:t xml:space="preserve"> </w:t>
      </w:r>
      <w:r>
        <w:rPr>
          <w:sz w:val="24"/>
        </w:rPr>
        <w:t>been</w:t>
      </w:r>
      <w:r>
        <w:rPr>
          <w:spacing w:val="-2"/>
          <w:sz w:val="24"/>
        </w:rPr>
        <w:t xml:space="preserve"> </w:t>
      </w:r>
      <w:r>
        <w:rPr>
          <w:sz w:val="24"/>
        </w:rPr>
        <w:t>built.</w:t>
      </w:r>
      <w:r>
        <w:rPr>
          <w:spacing w:val="-2"/>
          <w:sz w:val="24"/>
        </w:rPr>
        <w:t xml:space="preserve"> </w:t>
      </w:r>
      <w:r>
        <w:rPr>
          <w:sz w:val="24"/>
        </w:rPr>
        <w:t>Board</w:t>
      </w:r>
      <w:r>
        <w:rPr>
          <w:spacing w:val="-6"/>
          <w:sz w:val="24"/>
        </w:rPr>
        <w:t xml:space="preserve"> </w:t>
      </w:r>
      <w:r>
        <w:rPr>
          <w:sz w:val="24"/>
        </w:rPr>
        <w:t>members</w:t>
      </w:r>
      <w:r>
        <w:rPr>
          <w:spacing w:val="-4"/>
          <w:sz w:val="24"/>
        </w:rPr>
        <w:t xml:space="preserve"> </w:t>
      </w:r>
      <w:r>
        <w:rPr>
          <w:sz w:val="24"/>
        </w:rPr>
        <w:t>will</w:t>
      </w:r>
      <w:r>
        <w:rPr>
          <w:spacing w:val="-6"/>
          <w:sz w:val="24"/>
        </w:rPr>
        <w:t xml:space="preserve"> </w:t>
      </w:r>
      <w:r>
        <w:rPr>
          <w:sz w:val="24"/>
        </w:rPr>
        <w:t>again</w:t>
      </w:r>
      <w:r>
        <w:rPr>
          <w:spacing w:val="-2"/>
          <w:sz w:val="24"/>
        </w:rPr>
        <w:t xml:space="preserve"> </w:t>
      </w:r>
      <w:r>
        <w:rPr>
          <w:sz w:val="24"/>
        </w:rPr>
        <w:t>verify</w:t>
      </w:r>
      <w:r>
        <w:rPr>
          <w:spacing w:val="-6"/>
          <w:sz w:val="24"/>
        </w:rPr>
        <w:t xml:space="preserve"> </w:t>
      </w:r>
      <w:r>
        <w:rPr>
          <w:sz w:val="24"/>
        </w:rPr>
        <w:t>this</w:t>
      </w:r>
      <w:r>
        <w:rPr>
          <w:spacing w:val="-4"/>
          <w:sz w:val="24"/>
        </w:rPr>
        <w:t xml:space="preserve"> </w:t>
      </w:r>
      <w:r>
        <w:rPr>
          <w:sz w:val="24"/>
        </w:rPr>
        <w:t>by</w:t>
      </w:r>
      <w:r>
        <w:rPr>
          <w:spacing w:val="-2"/>
          <w:sz w:val="24"/>
        </w:rPr>
        <w:t xml:space="preserve"> </w:t>
      </w:r>
      <w:r>
        <w:rPr>
          <w:sz w:val="24"/>
        </w:rPr>
        <w:t>phone</w:t>
      </w:r>
      <w:r>
        <w:rPr>
          <w:spacing w:val="-1"/>
          <w:sz w:val="24"/>
        </w:rPr>
        <w:t xml:space="preserve"> </w:t>
      </w:r>
      <w:r>
        <w:rPr>
          <w:sz w:val="24"/>
        </w:rPr>
        <w:t>calls or</w:t>
      </w:r>
      <w:r>
        <w:rPr>
          <w:spacing w:val="-2"/>
          <w:sz w:val="24"/>
        </w:rPr>
        <w:t xml:space="preserve"> </w:t>
      </w:r>
      <w:r>
        <w:rPr>
          <w:sz w:val="24"/>
        </w:rPr>
        <w:t>may send a board member to inspect.</w:t>
      </w:r>
    </w:p>
    <w:p w14:paraId="39060937" w14:textId="77777777" w:rsidR="00B00401" w:rsidRDefault="00B00401">
      <w:pPr>
        <w:pStyle w:val="BodyText"/>
        <w:spacing w:before="11"/>
      </w:pPr>
    </w:p>
    <w:p w14:paraId="379C67FC" w14:textId="77777777" w:rsidR="00B00401" w:rsidRDefault="00000000">
      <w:pPr>
        <w:pStyle w:val="ListParagraph"/>
        <w:numPr>
          <w:ilvl w:val="0"/>
          <w:numId w:val="1"/>
        </w:numPr>
        <w:tabs>
          <w:tab w:val="left" w:pos="1080"/>
        </w:tabs>
        <w:ind w:left="1080" w:right="879" w:hanging="360"/>
        <w:rPr>
          <w:sz w:val="24"/>
        </w:rPr>
      </w:pPr>
      <w:r>
        <w:rPr>
          <w:sz w:val="24"/>
        </w:rPr>
        <w:t>The</w:t>
      </w:r>
      <w:r>
        <w:rPr>
          <w:spacing w:val="-5"/>
          <w:sz w:val="24"/>
        </w:rPr>
        <w:t xml:space="preserve"> </w:t>
      </w:r>
      <w:r>
        <w:rPr>
          <w:b/>
          <w:sz w:val="24"/>
        </w:rPr>
        <w:t>Board</w:t>
      </w:r>
      <w:r>
        <w:rPr>
          <w:b/>
          <w:spacing w:val="-7"/>
          <w:sz w:val="24"/>
        </w:rPr>
        <w:t xml:space="preserve"> </w:t>
      </w:r>
      <w:r>
        <w:rPr>
          <w:b/>
          <w:sz w:val="24"/>
        </w:rPr>
        <w:t>requires</w:t>
      </w:r>
      <w:r>
        <w:rPr>
          <w:b/>
          <w:spacing w:val="-7"/>
          <w:sz w:val="24"/>
        </w:rPr>
        <w:t xml:space="preserve"> </w:t>
      </w:r>
      <w:r>
        <w:rPr>
          <w:b/>
          <w:sz w:val="24"/>
        </w:rPr>
        <w:t>that</w:t>
      </w:r>
      <w:r>
        <w:rPr>
          <w:b/>
          <w:spacing w:val="-6"/>
          <w:sz w:val="24"/>
        </w:rPr>
        <w:t xml:space="preserve"> </w:t>
      </w:r>
      <w:r>
        <w:rPr>
          <w:b/>
          <w:sz w:val="24"/>
        </w:rPr>
        <w:t>a</w:t>
      </w:r>
      <w:r>
        <w:rPr>
          <w:b/>
          <w:spacing w:val="-6"/>
          <w:sz w:val="24"/>
        </w:rPr>
        <w:t xml:space="preserve"> </w:t>
      </w:r>
      <w:r>
        <w:rPr>
          <w:b/>
          <w:sz w:val="24"/>
        </w:rPr>
        <w:t>final</w:t>
      </w:r>
      <w:r>
        <w:rPr>
          <w:b/>
          <w:spacing w:val="-5"/>
          <w:sz w:val="24"/>
        </w:rPr>
        <w:t xml:space="preserve"> </w:t>
      </w:r>
      <w:r>
        <w:rPr>
          <w:b/>
          <w:sz w:val="24"/>
        </w:rPr>
        <w:t>color</w:t>
      </w:r>
      <w:r>
        <w:rPr>
          <w:b/>
          <w:spacing w:val="-4"/>
          <w:sz w:val="24"/>
        </w:rPr>
        <w:t xml:space="preserve"> </w:t>
      </w:r>
      <w:r>
        <w:rPr>
          <w:b/>
          <w:sz w:val="24"/>
        </w:rPr>
        <w:t>photograph</w:t>
      </w:r>
      <w:r>
        <w:rPr>
          <w:b/>
          <w:spacing w:val="-3"/>
          <w:sz w:val="24"/>
        </w:rPr>
        <w:t xml:space="preserve"> </w:t>
      </w:r>
      <w:r>
        <w:rPr>
          <w:sz w:val="24"/>
        </w:rPr>
        <w:t>be</w:t>
      </w:r>
      <w:r>
        <w:rPr>
          <w:spacing w:val="-5"/>
          <w:sz w:val="24"/>
        </w:rPr>
        <w:t xml:space="preserve"> </w:t>
      </w:r>
      <w:r>
        <w:rPr>
          <w:sz w:val="24"/>
        </w:rPr>
        <w:t>submitted</w:t>
      </w:r>
      <w:r>
        <w:rPr>
          <w:spacing w:val="-4"/>
          <w:sz w:val="24"/>
        </w:rPr>
        <w:t xml:space="preserve"> </w:t>
      </w:r>
      <w:r>
        <w:rPr>
          <w:sz w:val="24"/>
        </w:rPr>
        <w:t>once</w:t>
      </w:r>
      <w:r>
        <w:rPr>
          <w:spacing w:val="-5"/>
          <w:sz w:val="24"/>
        </w:rPr>
        <w:t xml:space="preserve"> </w:t>
      </w:r>
      <w:r>
        <w:rPr>
          <w:sz w:val="24"/>
        </w:rPr>
        <w:t>the</w:t>
      </w:r>
      <w:r>
        <w:rPr>
          <w:spacing w:val="-5"/>
          <w:sz w:val="24"/>
        </w:rPr>
        <w:t xml:space="preserve"> </w:t>
      </w:r>
      <w:r>
        <w:rPr>
          <w:sz w:val="24"/>
        </w:rPr>
        <w:t>enclosure</w:t>
      </w:r>
      <w:r>
        <w:rPr>
          <w:spacing w:val="-8"/>
          <w:sz w:val="24"/>
        </w:rPr>
        <w:t xml:space="preserve"> </w:t>
      </w:r>
      <w:r>
        <w:rPr>
          <w:sz w:val="24"/>
        </w:rPr>
        <w:t>has</w:t>
      </w:r>
      <w:r>
        <w:rPr>
          <w:spacing w:val="-8"/>
          <w:sz w:val="24"/>
        </w:rPr>
        <w:t xml:space="preserve"> </w:t>
      </w:r>
      <w:r>
        <w:rPr>
          <w:sz w:val="24"/>
        </w:rPr>
        <w:t>been</w:t>
      </w:r>
      <w:r>
        <w:rPr>
          <w:spacing w:val="-5"/>
          <w:sz w:val="24"/>
        </w:rPr>
        <w:t xml:space="preserve"> </w:t>
      </w:r>
      <w:r>
        <w:rPr>
          <w:sz w:val="24"/>
        </w:rPr>
        <w:t>built. The photo may be used as publicity for the grant program and an article in the next newsletter.</w:t>
      </w:r>
    </w:p>
    <w:p w14:paraId="064E0E29" w14:textId="77777777" w:rsidR="00B00401" w:rsidRDefault="00B00401">
      <w:pPr>
        <w:pStyle w:val="BodyText"/>
        <w:spacing w:before="16"/>
      </w:pPr>
    </w:p>
    <w:p w14:paraId="7B81E5AD" w14:textId="77777777" w:rsidR="00B00401" w:rsidRDefault="00000000">
      <w:pPr>
        <w:pStyle w:val="ListParagraph"/>
        <w:numPr>
          <w:ilvl w:val="0"/>
          <w:numId w:val="1"/>
        </w:numPr>
        <w:tabs>
          <w:tab w:val="left" w:pos="1080"/>
          <w:tab w:val="left" w:pos="1140"/>
        </w:tabs>
        <w:ind w:right="1336" w:hanging="420"/>
        <w:rPr>
          <w:sz w:val="24"/>
        </w:rPr>
      </w:pPr>
      <w:r>
        <w:rPr>
          <w:sz w:val="24"/>
        </w:rPr>
        <w:t>The</w:t>
      </w:r>
      <w:r>
        <w:rPr>
          <w:spacing w:val="-5"/>
          <w:sz w:val="24"/>
        </w:rPr>
        <w:t xml:space="preserve"> </w:t>
      </w:r>
      <w:r>
        <w:rPr>
          <w:b/>
          <w:sz w:val="24"/>
        </w:rPr>
        <w:t>Board</w:t>
      </w:r>
      <w:r>
        <w:rPr>
          <w:b/>
          <w:spacing w:val="-7"/>
          <w:sz w:val="24"/>
        </w:rPr>
        <w:t xml:space="preserve"> </w:t>
      </w:r>
      <w:r>
        <w:rPr>
          <w:b/>
          <w:sz w:val="24"/>
        </w:rPr>
        <w:t>requires</w:t>
      </w:r>
      <w:r>
        <w:rPr>
          <w:b/>
          <w:spacing w:val="-6"/>
          <w:sz w:val="24"/>
        </w:rPr>
        <w:t xml:space="preserve"> </w:t>
      </w:r>
      <w:r>
        <w:rPr>
          <w:b/>
          <w:sz w:val="24"/>
        </w:rPr>
        <w:t>a</w:t>
      </w:r>
      <w:r>
        <w:rPr>
          <w:b/>
          <w:spacing w:val="-6"/>
          <w:sz w:val="24"/>
        </w:rPr>
        <w:t xml:space="preserve"> </w:t>
      </w:r>
      <w:r>
        <w:rPr>
          <w:b/>
          <w:sz w:val="24"/>
        </w:rPr>
        <w:t>copy</w:t>
      </w:r>
      <w:r>
        <w:rPr>
          <w:b/>
          <w:spacing w:val="-6"/>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actual</w:t>
      </w:r>
      <w:r>
        <w:rPr>
          <w:b/>
          <w:spacing w:val="-1"/>
          <w:sz w:val="24"/>
        </w:rPr>
        <w:t xml:space="preserve"> </w:t>
      </w:r>
      <w:r>
        <w:rPr>
          <w:b/>
          <w:sz w:val="24"/>
        </w:rPr>
        <w:t>receipts</w:t>
      </w:r>
      <w:r>
        <w:rPr>
          <w:b/>
          <w:spacing w:val="-2"/>
          <w:sz w:val="24"/>
        </w:rPr>
        <w:t xml:space="preserve"> </w:t>
      </w:r>
      <w:r>
        <w:rPr>
          <w:sz w:val="24"/>
        </w:rPr>
        <w:t>for</w:t>
      </w:r>
      <w:r>
        <w:rPr>
          <w:spacing w:val="-6"/>
          <w:sz w:val="24"/>
        </w:rPr>
        <w:t xml:space="preserve"> </w:t>
      </w:r>
      <w:r>
        <w:rPr>
          <w:sz w:val="24"/>
        </w:rPr>
        <w:t>the</w:t>
      </w:r>
      <w:r>
        <w:rPr>
          <w:spacing w:val="-5"/>
          <w:sz w:val="24"/>
        </w:rPr>
        <w:t xml:space="preserve"> </w:t>
      </w:r>
      <w:r>
        <w:rPr>
          <w:sz w:val="24"/>
        </w:rPr>
        <w:t>enclosure</w:t>
      </w:r>
      <w:r>
        <w:rPr>
          <w:spacing w:val="-4"/>
          <w:sz w:val="24"/>
        </w:rPr>
        <w:t xml:space="preserve"> </w:t>
      </w:r>
      <w:r>
        <w:rPr>
          <w:sz w:val="24"/>
        </w:rPr>
        <w:t>building</w:t>
      </w:r>
      <w:r>
        <w:rPr>
          <w:spacing w:val="-5"/>
          <w:sz w:val="24"/>
        </w:rPr>
        <w:t xml:space="preserve"> </w:t>
      </w:r>
      <w:r>
        <w:rPr>
          <w:sz w:val="24"/>
        </w:rPr>
        <w:t>supplies</w:t>
      </w:r>
      <w:r>
        <w:rPr>
          <w:spacing w:val="-7"/>
          <w:sz w:val="24"/>
        </w:rPr>
        <w:t xml:space="preserve"> </w:t>
      </w:r>
      <w:r>
        <w:rPr>
          <w:sz w:val="24"/>
        </w:rPr>
        <w:t>once</w:t>
      </w:r>
      <w:r>
        <w:rPr>
          <w:spacing w:val="-5"/>
          <w:sz w:val="24"/>
        </w:rPr>
        <w:t xml:space="preserve"> </w:t>
      </w:r>
      <w:r>
        <w:rPr>
          <w:sz w:val="24"/>
        </w:rPr>
        <w:t>the enclosure is complete.</w:t>
      </w:r>
    </w:p>
    <w:p w14:paraId="41551330" w14:textId="77777777" w:rsidR="00B00401" w:rsidRDefault="00B00401">
      <w:pPr>
        <w:pStyle w:val="BodyText"/>
        <w:spacing w:before="15"/>
      </w:pPr>
    </w:p>
    <w:p w14:paraId="77CDDD4B" w14:textId="77777777" w:rsidR="00B00401" w:rsidRDefault="00000000">
      <w:pPr>
        <w:pStyle w:val="ListParagraph"/>
        <w:numPr>
          <w:ilvl w:val="0"/>
          <w:numId w:val="1"/>
        </w:numPr>
        <w:tabs>
          <w:tab w:val="left" w:pos="1080"/>
        </w:tabs>
        <w:ind w:left="1080" w:right="495" w:hanging="360"/>
        <w:rPr>
          <w:sz w:val="24"/>
        </w:rPr>
      </w:pPr>
      <w:r>
        <w:rPr>
          <w:b/>
          <w:sz w:val="24"/>
        </w:rPr>
        <w:t>A</w:t>
      </w:r>
      <w:r>
        <w:rPr>
          <w:b/>
          <w:spacing w:val="-4"/>
          <w:sz w:val="24"/>
        </w:rPr>
        <w:t xml:space="preserve"> </w:t>
      </w:r>
      <w:r>
        <w:rPr>
          <w:b/>
          <w:sz w:val="24"/>
        </w:rPr>
        <w:t>time</w:t>
      </w:r>
      <w:r>
        <w:rPr>
          <w:b/>
          <w:spacing w:val="-1"/>
          <w:sz w:val="24"/>
        </w:rPr>
        <w:t xml:space="preserve"> </w:t>
      </w:r>
      <w:r>
        <w:rPr>
          <w:b/>
          <w:sz w:val="24"/>
        </w:rPr>
        <w:t>limit</w:t>
      </w:r>
      <w:r>
        <w:rPr>
          <w:b/>
          <w:spacing w:val="-2"/>
          <w:sz w:val="24"/>
        </w:rPr>
        <w:t xml:space="preserve"> </w:t>
      </w:r>
      <w:r>
        <w:rPr>
          <w:b/>
          <w:sz w:val="24"/>
        </w:rPr>
        <w:t>of</w:t>
      </w:r>
      <w:r>
        <w:rPr>
          <w:b/>
          <w:spacing w:val="-2"/>
          <w:sz w:val="24"/>
        </w:rPr>
        <w:t xml:space="preserve"> </w:t>
      </w:r>
      <w:r>
        <w:rPr>
          <w:b/>
          <w:sz w:val="24"/>
        </w:rPr>
        <w:t>90</w:t>
      </w:r>
      <w:r>
        <w:rPr>
          <w:b/>
          <w:spacing w:val="-2"/>
          <w:sz w:val="24"/>
        </w:rPr>
        <w:t xml:space="preserve"> </w:t>
      </w:r>
      <w:r>
        <w:rPr>
          <w:b/>
          <w:sz w:val="24"/>
        </w:rPr>
        <w:t>days</w:t>
      </w:r>
      <w:r>
        <w:rPr>
          <w:b/>
          <w:spacing w:val="-2"/>
          <w:sz w:val="24"/>
        </w:rPr>
        <w:t xml:space="preserve"> </w:t>
      </w:r>
      <w:r>
        <w:rPr>
          <w:sz w:val="24"/>
        </w:rPr>
        <w:t>is</w:t>
      </w:r>
      <w:r>
        <w:rPr>
          <w:spacing w:val="-4"/>
          <w:sz w:val="24"/>
        </w:rPr>
        <w:t xml:space="preserve"> </w:t>
      </w:r>
      <w:r>
        <w:rPr>
          <w:sz w:val="24"/>
        </w:rPr>
        <w:t>standard</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time</w:t>
      </w:r>
      <w:r>
        <w:rPr>
          <w:spacing w:val="-1"/>
          <w:sz w:val="24"/>
        </w:rPr>
        <w:t xml:space="preserve"> </w:t>
      </w:r>
      <w:r>
        <w:rPr>
          <w:sz w:val="24"/>
        </w:rPr>
        <w:t>the</w:t>
      </w:r>
      <w:r>
        <w:rPr>
          <w:spacing w:val="-5"/>
          <w:sz w:val="24"/>
        </w:rPr>
        <w:t xml:space="preserve"> </w:t>
      </w:r>
      <w:r>
        <w:rPr>
          <w:sz w:val="24"/>
        </w:rPr>
        <w:t>check</w:t>
      </w:r>
      <w:r>
        <w:rPr>
          <w:spacing w:val="-2"/>
          <w:sz w:val="24"/>
        </w:rPr>
        <w:t xml:space="preserve"> </w:t>
      </w:r>
      <w:r>
        <w:rPr>
          <w:sz w:val="24"/>
        </w:rPr>
        <w:t>is</w:t>
      </w:r>
      <w:r>
        <w:rPr>
          <w:spacing w:val="-4"/>
          <w:sz w:val="24"/>
        </w:rPr>
        <w:t xml:space="preserve"> </w:t>
      </w:r>
      <w:r>
        <w:rPr>
          <w:sz w:val="24"/>
        </w:rPr>
        <w:t>issued</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time</w:t>
      </w:r>
      <w:r>
        <w:rPr>
          <w:spacing w:val="-1"/>
          <w:sz w:val="24"/>
        </w:rPr>
        <w:t xml:space="preserve"> </w:t>
      </w:r>
      <w:r>
        <w:rPr>
          <w:sz w:val="24"/>
        </w:rPr>
        <w:t>the enclosure has</w:t>
      </w:r>
      <w:r>
        <w:rPr>
          <w:spacing w:val="-4"/>
          <w:sz w:val="24"/>
        </w:rPr>
        <w:t xml:space="preserve"> </w:t>
      </w:r>
      <w:r>
        <w:rPr>
          <w:sz w:val="24"/>
        </w:rPr>
        <w:t>been completed. Acceptable extenuating circumstances documented in an email to the Enclosure Grant Committee Chair</w:t>
      </w:r>
      <w:r>
        <w:rPr>
          <w:spacing w:val="-7"/>
          <w:sz w:val="24"/>
        </w:rPr>
        <w:t xml:space="preserve"> </w:t>
      </w:r>
      <w:r>
        <w:rPr>
          <w:sz w:val="24"/>
        </w:rPr>
        <w:t>before</w:t>
      </w:r>
      <w:r>
        <w:rPr>
          <w:spacing w:val="-2"/>
          <w:sz w:val="24"/>
        </w:rPr>
        <w:t xml:space="preserve"> </w:t>
      </w:r>
      <w:r>
        <w:rPr>
          <w:sz w:val="24"/>
        </w:rPr>
        <w:t>expiration of</w:t>
      </w:r>
      <w:r>
        <w:rPr>
          <w:spacing w:val="-3"/>
          <w:sz w:val="24"/>
        </w:rPr>
        <w:t xml:space="preserve"> </w:t>
      </w:r>
      <w:r>
        <w:rPr>
          <w:sz w:val="24"/>
        </w:rPr>
        <w:t>the 90-day</w:t>
      </w:r>
      <w:r>
        <w:rPr>
          <w:spacing w:val="-3"/>
          <w:sz w:val="24"/>
        </w:rPr>
        <w:t xml:space="preserve"> </w:t>
      </w:r>
      <w:r>
        <w:rPr>
          <w:sz w:val="24"/>
        </w:rPr>
        <w:t>period may</w:t>
      </w:r>
      <w:r>
        <w:rPr>
          <w:spacing w:val="-2"/>
          <w:sz w:val="24"/>
        </w:rPr>
        <w:t xml:space="preserve"> </w:t>
      </w:r>
      <w:r>
        <w:rPr>
          <w:sz w:val="24"/>
        </w:rPr>
        <w:t>result in formal grant time extension with a new completion date. (There may be extenuating circumstances that are acceptable to increase this time period, but they must be put in writing and the Enclosure Grant Committee Chair notified for the reason for the delay, and a completion date must be set, with the promise to adhere to it.) However, failure to comply with the new date will result in the Board asking for the money to be returned and issued to another recipient.</w:t>
      </w:r>
    </w:p>
    <w:p w14:paraId="2FAF83AD" w14:textId="77777777" w:rsidR="00B00401" w:rsidRDefault="00B00401">
      <w:pPr>
        <w:pStyle w:val="ListParagraph"/>
        <w:rPr>
          <w:sz w:val="24"/>
        </w:rPr>
        <w:sectPr w:rsidR="00B00401">
          <w:headerReference w:type="default" r:id="rId7"/>
          <w:footerReference w:type="default" r:id="rId8"/>
          <w:type w:val="continuous"/>
          <w:pgSz w:w="12240" w:h="15840"/>
          <w:pgMar w:top="1140" w:right="360" w:bottom="1200" w:left="360" w:header="707" w:footer="1016" w:gutter="0"/>
          <w:pgNumType w:start="1"/>
          <w:cols w:space="720"/>
        </w:sectPr>
      </w:pPr>
    </w:p>
    <w:p w14:paraId="7B5B6061" w14:textId="77777777" w:rsidR="00B00401" w:rsidRDefault="00000000">
      <w:pPr>
        <w:pStyle w:val="Heading1"/>
      </w:pPr>
      <w:r>
        <w:lastRenderedPageBreak/>
        <w:t>Time</w:t>
      </w:r>
      <w:r>
        <w:rPr>
          <w:spacing w:val="-4"/>
        </w:rPr>
        <w:t xml:space="preserve"> </w:t>
      </w:r>
      <w:r>
        <w:rPr>
          <w:spacing w:val="-2"/>
        </w:rPr>
        <w:t>Frame:</w:t>
      </w:r>
    </w:p>
    <w:p w14:paraId="7B8D75F3" w14:textId="77777777" w:rsidR="00B00401" w:rsidRDefault="00000000">
      <w:pPr>
        <w:pStyle w:val="ListParagraph"/>
        <w:numPr>
          <w:ilvl w:val="0"/>
          <w:numId w:val="1"/>
        </w:numPr>
        <w:tabs>
          <w:tab w:val="left" w:pos="1080"/>
        </w:tabs>
        <w:spacing w:before="199"/>
        <w:ind w:left="1080" w:hanging="360"/>
        <w:rPr>
          <w:sz w:val="24"/>
        </w:rPr>
      </w:pPr>
      <w:r>
        <w:rPr>
          <w:sz w:val="24"/>
        </w:rPr>
        <w:t>Applications</w:t>
      </w:r>
      <w:r>
        <w:rPr>
          <w:spacing w:val="-6"/>
          <w:sz w:val="24"/>
        </w:rPr>
        <w:t xml:space="preserve"> </w:t>
      </w:r>
      <w:r>
        <w:rPr>
          <w:sz w:val="24"/>
        </w:rPr>
        <w:t>are</w:t>
      </w:r>
      <w:r>
        <w:rPr>
          <w:spacing w:val="-9"/>
          <w:sz w:val="24"/>
        </w:rPr>
        <w:t xml:space="preserve"> </w:t>
      </w:r>
      <w:r>
        <w:rPr>
          <w:b/>
          <w:sz w:val="24"/>
        </w:rPr>
        <w:t>due</w:t>
      </w:r>
      <w:r>
        <w:rPr>
          <w:b/>
          <w:spacing w:val="-5"/>
          <w:sz w:val="24"/>
        </w:rPr>
        <w:t xml:space="preserve"> </w:t>
      </w:r>
      <w:r>
        <w:rPr>
          <w:b/>
          <w:sz w:val="24"/>
        </w:rPr>
        <w:t>by</w:t>
      </w:r>
      <w:r>
        <w:rPr>
          <w:b/>
          <w:spacing w:val="-7"/>
          <w:sz w:val="24"/>
        </w:rPr>
        <w:t xml:space="preserve"> </w:t>
      </w:r>
      <w:r>
        <w:rPr>
          <w:b/>
          <w:sz w:val="24"/>
        </w:rPr>
        <w:t>November</w:t>
      </w:r>
      <w:r>
        <w:rPr>
          <w:b/>
          <w:spacing w:val="-1"/>
          <w:sz w:val="24"/>
        </w:rPr>
        <w:t xml:space="preserve"> </w:t>
      </w:r>
      <w:r>
        <w:rPr>
          <w:b/>
          <w:sz w:val="24"/>
        </w:rPr>
        <w:t>1st</w:t>
      </w:r>
      <w:r>
        <w:rPr>
          <w:sz w:val="24"/>
        </w:rPr>
        <w:t>,</w:t>
      </w:r>
      <w:r>
        <w:rPr>
          <w:spacing w:val="-6"/>
          <w:sz w:val="24"/>
        </w:rPr>
        <w:t xml:space="preserve"> </w:t>
      </w:r>
      <w:r>
        <w:rPr>
          <w:spacing w:val="-2"/>
          <w:sz w:val="24"/>
        </w:rPr>
        <w:t>annually.</w:t>
      </w:r>
    </w:p>
    <w:p w14:paraId="7CF2F046" w14:textId="77777777" w:rsidR="00B00401" w:rsidRDefault="00B00401">
      <w:pPr>
        <w:pStyle w:val="BodyText"/>
        <w:spacing w:before="202"/>
      </w:pPr>
    </w:p>
    <w:p w14:paraId="0EF89728" w14:textId="77777777" w:rsidR="00B00401" w:rsidRDefault="00000000">
      <w:pPr>
        <w:pStyle w:val="ListParagraph"/>
        <w:numPr>
          <w:ilvl w:val="0"/>
          <w:numId w:val="1"/>
        </w:numPr>
        <w:tabs>
          <w:tab w:val="left" w:pos="1080"/>
        </w:tabs>
        <w:spacing w:before="1"/>
        <w:ind w:left="1080" w:right="700" w:hanging="360"/>
        <w:rPr>
          <w:sz w:val="24"/>
        </w:rPr>
      </w:pPr>
      <w:r>
        <w:rPr>
          <w:b/>
          <w:sz w:val="24"/>
        </w:rPr>
        <w:t>All</w:t>
      </w:r>
      <w:r>
        <w:rPr>
          <w:b/>
          <w:spacing w:val="-3"/>
          <w:sz w:val="24"/>
        </w:rPr>
        <w:t xml:space="preserve"> </w:t>
      </w:r>
      <w:r>
        <w:rPr>
          <w:b/>
          <w:sz w:val="24"/>
        </w:rPr>
        <w:t>WRNC</w:t>
      </w:r>
      <w:r>
        <w:rPr>
          <w:b/>
          <w:spacing w:val="-4"/>
          <w:sz w:val="24"/>
        </w:rPr>
        <w:t xml:space="preserve"> </w:t>
      </w:r>
      <w:r>
        <w:rPr>
          <w:b/>
          <w:sz w:val="24"/>
        </w:rPr>
        <w:t>members</w:t>
      </w:r>
      <w:r>
        <w:rPr>
          <w:b/>
          <w:spacing w:val="-4"/>
          <w:sz w:val="24"/>
        </w:rPr>
        <w:t xml:space="preserve"> </w:t>
      </w:r>
      <w:r>
        <w:rPr>
          <w:b/>
          <w:sz w:val="24"/>
        </w:rPr>
        <w:t>in</w:t>
      </w:r>
      <w:r>
        <w:rPr>
          <w:b/>
          <w:spacing w:val="-4"/>
          <w:sz w:val="24"/>
        </w:rPr>
        <w:t xml:space="preserve"> </w:t>
      </w:r>
      <w:r>
        <w:rPr>
          <w:b/>
          <w:sz w:val="24"/>
        </w:rPr>
        <w:t>good</w:t>
      </w:r>
      <w:r>
        <w:rPr>
          <w:b/>
          <w:spacing w:val="-4"/>
          <w:sz w:val="24"/>
        </w:rPr>
        <w:t xml:space="preserve"> </w:t>
      </w:r>
      <w:r>
        <w:rPr>
          <w:b/>
          <w:sz w:val="24"/>
        </w:rPr>
        <w:t>standing</w:t>
      </w:r>
      <w:r>
        <w:rPr>
          <w:b/>
          <w:spacing w:val="-3"/>
          <w:sz w:val="24"/>
        </w:rPr>
        <w:t xml:space="preserve"> </w:t>
      </w:r>
      <w:r>
        <w:rPr>
          <w:b/>
          <w:sz w:val="24"/>
        </w:rPr>
        <w:t>(dues</w:t>
      </w:r>
      <w:r>
        <w:rPr>
          <w:b/>
          <w:spacing w:val="-4"/>
          <w:sz w:val="24"/>
        </w:rPr>
        <w:t xml:space="preserve"> </w:t>
      </w:r>
      <w:r>
        <w:rPr>
          <w:b/>
          <w:sz w:val="24"/>
        </w:rPr>
        <w:t>paid</w:t>
      </w:r>
      <w:r>
        <w:rPr>
          <w:b/>
          <w:spacing w:val="-4"/>
          <w:sz w:val="24"/>
        </w:rPr>
        <w:t xml:space="preserve"> </w:t>
      </w:r>
      <w:r>
        <w:rPr>
          <w:b/>
          <w:sz w:val="24"/>
        </w:rPr>
        <w:t>and</w:t>
      </w:r>
      <w:r>
        <w:rPr>
          <w:b/>
          <w:spacing w:val="-1"/>
          <w:sz w:val="24"/>
        </w:rPr>
        <w:t xml:space="preserve"> </w:t>
      </w:r>
      <w:r>
        <w:rPr>
          <w:b/>
          <w:sz w:val="24"/>
        </w:rPr>
        <w:t>no</w:t>
      </w:r>
      <w:r>
        <w:rPr>
          <w:b/>
          <w:spacing w:val="-3"/>
          <w:sz w:val="24"/>
        </w:rPr>
        <w:t xml:space="preserve"> </w:t>
      </w:r>
      <w:r>
        <w:rPr>
          <w:b/>
          <w:sz w:val="24"/>
        </w:rPr>
        <w:t>wildlife infractions)</w:t>
      </w:r>
      <w:r>
        <w:rPr>
          <w:b/>
          <w:spacing w:val="-3"/>
          <w:sz w:val="24"/>
        </w:rPr>
        <w:t xml:space="preserve"> </w:t>
      </w:r>
      <w:r>
        <w:rPr>
          <w:b/>
          <w:sz w:val="24"/>
        </w:rPr>
        <w:t>are encouraged</w:t>
      </w:r>
      <w:r>
        <w:rPr>
          <w:b/>
          <w:spacing w:val="-4"/>
          <w:sz w:val="24"/>
        </w:rPr>
        <w:t xml:space="preserve"> </w:t>
      </w:r>
      <w:r>
        <w:rPr>
          <w:b/>
          <w:sz w:val="24"/>
        </w:rPr>
        <w:t xml:space="preserve">to apply </w:t>
      </w:r>
      <w:r>
        <w:rPr>
          <w:sz w:val="24"/>
        </w:rPr>
        <w:t>for a Pre-release Enclosure Grant in accordance with the eligibility requirements and instructions contained herein. Preference will be given to those members who have not previously been awarded a WRNC Pre-release Enclosure Grant.</w:t>
      </w:r>
    </w:p>
    <w:p w14:paraId="71CB9865" w14:textId="77777777" w:rsidR="00B00401" w:rsidRDefault="00B00401">
      <w:pPr>
        <w:pStyle w:val="BodyText"/>
      </w:pPr>
    </w:p>
    <w:p w14:paraId="2AA243BE" w14:textId="77777777" w:rsidR="00B00401" w:rsidRDefault="00B00401">
      <w:pPr>
        <w:pStyle w:val="BodyText"/>
        <w:spacing w:before="23"/>
      </w:pPr>
    </w:p>
    <w:p w14:paraId="2E0D9CFA" w14:textId="77777777" w:rsidR="00B00401" w:rsidRDefault="00000000">
      <w:pPr>
        <w:pStyle w:val="ListParagraph"/>
        <w:numPr>
          <w:ilvl w:val="0"/>
          <w:numId w:val="1"/>
        </w:numPr>
        <w:tabs>
          <w:tab w:val="left" w:pos="1080"/>
        </w:tabs>
        <w:ind w:left="1080" w:right="756" w:hanging="360"/>
        <w:rPr>
          <w:sz w:val="24"/>
        </w:rPr>
      </w:pPr>
      <w:r>
        <w:rPr>
          <w:sz w:val="24"/>
        </w:rPr>
        <w:t>The</w:t>
      </w:r>
      <w:r>
        <w:rPr>
          <w:spacing w:val="-5"/>
          <w:sz w:val="24"/>
        </w:rPr>
        <w:t xml:space="preserve"> </w:t>
      </w:r>
      <w:r>
        <w:rPr>
          <w:b/>
          <w:sz w:val="24"/>
        </w:rPr>
        <w:t>selection</w:t>
      </w:r>
      <w:r>
        <w:rPr>
          <w:b/>
          <w:spacing w:val="-6"/>
          <w:sz w:val="24"/>
        </w:rPr>
        <w:t xml:space="preserve"> </w:t>
      </w:r>
      <w:r>
        <w:rPr>
          <w:b/>
          <w:sz w:val="24"/>
        </w:rPr>
        <w:t>for</w:t>
      </w:r>
      <w:r>
        <w:rPr>
          <w:b/>
          <w:spacing w:val="-5"/>
          <w:sz w:val="24"/>
        </w:rPr>
        <w:t xml:space="preserve"> </w:t>
      </w:r>
      <w:r>
        <w:rPr>
          <w:b/>
          <w:sz w:val="24"/>
        </w:rPr>
        <w:t>the</w:t>
      </w:r>
      <w:r>
        <w:rPr>
          <w:b/>
          <w:spacing w:val="-5"/>
          <w:sz w:val="24"/>
        </w:rPr>
        <w:t xml:space="preserve"> </w:t>
      </w:r>
      <w:r>
        <w:rPr>
          <w:b/>
          <w:sz w:val="24"/>
        </w:rPr>
        <w:t>two</w:t>
      </w:r>
      <w:r>
        <w:rPr>
          <w:b/>
          <w:spacing w:val="-6"/>
          <w:sz w:val="24"/>
        </w:rPr>
        <w:t xml:space="preserve"> </w:t>
      </w:r>
      <w:r>
        <w:rPr>
          <w:b/>
          <w:sz w:val="24"/>
        </w:rPr>
        <w:t>grant</w:t>
      </w:r>
      <w:r>
        <w:rPr>
          <w:b/>
          <w:spacing w:val="-6"/>
          <w:sz w:val="24"/>
        </w:rPr>
        <w:t xml:space="preserve"> </w:t>
      </w:r>
      <w:r>
        <w:rPr>
          <w:b/>
          <w:sz w:val="24"/>
        </w:rPr>
        <w:t>recipients</w:t>
      </w:r>
      <w:r>
        <w:rPr>
          <w:b/>
          <w:spacing w:val="-2"/>
          <w:sz w:val="24"/>
        </w:rPr>
        <w:t xml:space="preserve"> </w:t>
      </w:r>
      <w:r>
        <w:rPr>
          <w:sz w:val="24"/>
        </w:rPr>
        <w:t>will</w:t>
      </w:r>
      <w:r>
        <w:rPr>
          <w:spacing w:val="-5"/>
          <w:sz w:val="24"/>
        </w:rPr>
        <w:t xml:space="preserve"> </w:t>
      </w:r>
      <w:r>
        <w:rPr>
          <w:sz w:val="24"/>
        </w:rPr>
        <w:t>be</w:t>
      </w:r>
      <w:r>
        <w:rPr>
          <w:spacing w:val="-5"/>
          <w:sz w:val="24"/>
        </w:rPr>
        <w:t xml:space="preserve"> </w:t>
      </w:r>
      <w:r>
        <w:rPr>
          <w:sz w:val="24"/>
        </w:rPr>
        <w:t>made</w:t>
      </w:r>
      <w:r>
        <w:rPr>
          <w:spacing w:val="-4"/>
          <w:sz w:val="24"/>
        </w:rPr>
        <w:t xml:space="preserve"> </w:t>
      </w:r>
      <w:r>
        <w:rPr>
          <w:sz w:val="24"/>
        </w:rPr>
        <w:t>by</w:t>
      </w:r>
      <w:r>
        <w:rPr>
          <w:spacing w:val="-10"/>
          <w:sz w:val="24"/>
        </w:rPr>
        <w:t xml:space="preserve"> </w:t>
      </w:r>
      <w:r>
        <w:rPr>
          <w:sz w:val="24"/>
        </w:rPr>
        <w:t>the</w:t>
      </w:r>
      <w:r>
        <w:rPr>
          <w:spacing w:val="-5"/>
          <w:sz w:val="24"/>
        </w:rPr>
        <w:t xml:space="preserve"> </w:t>
      </w:r>
      <w:r>
        <w:rPr>
          <w:sz w:val="24"/>
        </w:rPr>
        <w:t>Board</w:t>
      </w:r>
      <w:r>
        <w:rPr>
          <w:spacing w:val="-6"/>
          <w:sz w:val="24"/>
        </w:rPr>
        <w:t xml:space="preserve"> </w:t>
      </w:r>
      <w:r>
        <w:rPr>
          <w:sz w:val="24"/>
        </w:rPr>
        <w:t>of</w:t>
      </w:r>
      <w:r>
        <w:rPr>
          <w:spacing w:val="-6"/>
          <w:sz w:val="24"/>
        </w:rPr>
        <w:t xml:space="preserve"> </w:t>
      </w:r>
      <w:r>
        <w:rPr>
          <w:sz w:val="24"/>
        </w:rPr>
        <w:t>Directors</w:t>
      </w:r>
      <w:r>
        <w:rPr>
          <w:spacing w:val="-2"/>
          <w:sz w:val="24"/>
        </w:rPr>
        <w:t xml:space="preserve"> </w:t>
      </w:r>
      <w:r>
        <w:rPr>
          <w:sz w:val="24"/>
        </w:rPr>
        <w:t>during</w:t>
      </w:r>
      <w:r>
        <w:rPr>
          <w:spacing w:val="-6"/>
          <w:sz w:val="24"/>
        </w:rPr>
        <w:t xml:space="preserve"> </w:t>
      </w:r>
      <w:r>
        <w:rPr>
          <w:sz w:val="24"/>
        </w:rPr>
        <w:t>the</w:t>
      </w:r>
      <w:r>
        <w:rPr>
          <w:spacing w:val="-4"/>
          <w:sz w:val="24"/>
        </w:rPr>
        <w:t xml:space="preserve"> </w:t>
      </w:r>
      <w:r>
        <w:rPr>
          <w:sz w:val="24"/>
        </w:rPr>
        <w:t>annual Symposium (January), and the recipients notified immediately following that decision.</w:t>
      </w:r>
    </w:p>
    <w:p w14:paraId="05A5B785" w14:textId="77777777" w:rsidR="00B00401" w:rsidRDefault="00B00401">
      <w:pPr>
        <w:pStyle w:val="ListParagraph"/>
        <w:rPr>
          <w:sz w:val="24"/>
        </w:rPr>
      </w:pPr>
    </w:p>
    <w:p w14:paraId="1F99189C" w14:textId="77777777" w:rsidR="003C64A8" w:rsidRDefault="003C64A8">
      <w:pPr>
        <w:pStyle w:val="ListParagraph"/>
        <w:rPr>
          <w:sz w:val="24"/>
        </w:rPr>
      </w:pPr>
    </w:p>
    <w:p w14:paraId="10341DEE" w14:textId="77777777" w:rsidR="003C64A8" w:rsidRDefault="003C64A8">
      <w:pPr>
        <w:pStyle w:val="ListParagraph"/>
        <w:rPr>
          <w:sz w:val="24"/>
        </w:rPr>
      </w:pPr>
    </w:p>
    <w:p w14:paraId="0815ABB9" w14:textId="77777777" w:rsidR="003C64A8" w:rsidRDefault="003C64A8">
      <w:pPr>
        <w:pStyle w:val="ListParagraph"/>
        <w:rPr>
          <w:b/>
          <w:bCs/>
          <w:sz w:val="24"/>
        </w:rPr>
      </w:pPr>
      <w:r w:rsidRPr="003C64A8">
        <w:rPr>
          <w:b/>
          <w:bCs/>
          <w:sz w:val="24"/>
        </w:rPr>
        <w:t>Application</w:t>
      </w:r>
    </w:p>
    <w:p w14:paraId="23407847" w14:textId="77777777" w:rsidR="003C64A8" w:rsidRDefault="003C64A8" w:rsidP="003C64A8">
      <w:pPr>
        <w:rPr>
          <w:b/>
          <w:bCs/>
          <w:sz w:val="24"/>
        </w:rPr>
      </w:pPr>
    </w:p>
    <w:p w14:paraId="1EB7A656" w14:textId="501856AC" w:rsidR="003C64A8" w:rsidRDefault="003C64A8" w:rsidP="003C64A8">
      <w:pPr>
        <w:rPr>
          <w:sz w:val="24"/>
        </w:rPr>
      </w:pPr>
      <w:r>
        <w:rPr>
          <w:b/>
          <w:bCs/>
          <w:sz w:val="24"/>
        </w:rPr>
        <w:tab/>
      </w:r>
      <w:r>
        <w:rPr>
          <w:sz w:val="24"/>
        </w:rPr>
        <w:t xml:space="preserve">The application is a Google Form. </w:t>
      </w:r>
      <w:r w:rsidR="001A3DF2">
        <w:rPr>
          <w:sz w:val="24"/>
        </w:rPr>
        <w:t>It must have 3 things in order to be co</w:t>
      </w:r>
      <w:r w:rsidR="009A32C5">
        <w:rPr>
          <w:sz w:val="24"/>
        </w:rPr>
        <w:t>nsidered</w:t>
      </w:r>
      <w:r w:rsidR="00A7514A">
        <w:rPr>
          <w:sz w:val="24"/>
        </w:rPr>
        <w:t xml:space="preserve"> complete.</w:t>
      </w:r>
    </w:p>
    <w:p w14:paraId="4DB0B5EE" w14:textId="77777777" w:rsidR="001A3DF2" w:rsidRDefault="001A3DF2" w:rsidP="003C64A8">
      <w:pPr>
        <w:rPr>
          <w:sz w:val="24"/>
        </w:rPr>
      </w:pPr>
    </w:p>
    <w:p w14:paraId="3F0C7270" w14:textId="28C7E723" w:rsidR="00433B37" w:rsidRDefault="00433B37" w:rsidP="00433B37">
      <w:pPr>
        <w:pStyle w:val="ListParagraph"/>
        <w:numPr>
          <w:ilvl w:val="0"/>
          <w:numId w:val="2"/>
        </w:numPr>
        <w:rPr>
          <w:sz w:val="24"/>
        </w:rPr>
      </w:pPr>
      <w:r>
        <w:rPr>
          <w:sz w:val="24"/>
        </w:rPr>
        <w:t>The form must be completed</w:t>
      </w:r>
    </w:p>
    <w:p w14:paraId="5C1BDD6B" w14:textId="1AE9194B" w:rsidR="003F6C80" w:rsidRDefault="00433B37" w:rsidP="003F6C80">
      <w:pPr>
        <w:pStyle w:val="ListParagraph"/>
        <w:numPr>
          <w:ilvl w:val="0"/>
          <w:numId w:val="2"/>
        </w:numPr>
        <w:rPr>
          <w:sz w:val="24"/>
        </w:rPr>
      </w:pPr>
      <w:r>
        <w:rPr>
          <w:sz w:val="24"/>
        </w:rPr>
        <w:t>One uploaded document</w:t>
      </w:r>
      <w:r w:rsidR="00EB6D88">
        <w:rPr>
          <w:sz w:val="24"/>
        </w:rPr>
        <w:t xml:space="preserve"> listing </w:t>
      </w:r>
      <w:r w:rsidR="0065491E">
        <w:rPr>
          <w:sz w:val="24"/>
        </w:rPr>
        <w:t xml:space="preserve">the reasons you qualify and would benefit from the grant. A diagram of the enclosure and </w:t>
      </w:r>
      <w:r w:rsidR="00A7514A">
        <w:rPr>
          <w:sz w:val="24"/>
        </w:rPr>
        <w:t>its</w:t>
      </w:r>
      <w:r w:rsidR="0065491E">
        <w:rPr>
          <w:sz w:val="24"/>
        </w:rPr>
        <w:t xml:space="preserve"> dimensions </w:t>
      </w:r>
      <w:r w:rsidR="00D76CDB">
        <w:rPr>
          <w:sz w:val="24"/>
        </w:rPr>
        <w:t>and whether it meets the Minimum Standards Guidelines for that species.</w:t>
      </w:r>
    </w:p>
    <w:p w14:paraId="24DD0B03" w14:textId="77777777" w:rsidR="003F6C80" w:rsidRDefault="003F6C80" w:rsidP="003F6C80">
      <w:pPr>
        <w:pStyle w:val="ListParagraph"/>
        <w:numPr>
          <w:ilvl w:val="0"/>
          <w:numId w:val="2"/>
        </w:numPr>
        <w:rPr>
          <w:sz w:val="24"/>
        </w:rPr>
      </w:pPr>
      <w:r>
        <w:rPr>
          <w:sz w:val="24"/>
        </w:rPr>
        <w:t>A document outlining the cost estimate and materials list.</w:t>
      </w:r>
    </w:p>
    <w:p w14:paraId="16EB513A" w14:textId="77777777" w:rsidR="003F6C80" w:rsidRDefault="003F6C80" w:rsidP="003F6C80">
      <w:pPr>
        <w:rPr>
          <w:sz w:val="24"/>
        </w:rPr>
      </w:pPr>
    </w:p>
    <w:p w14:paraId="4931A3CE" w14:textId="77777777" w:rsidR="003F6C80" w:rsidRDefault="003F6C80" w:rsidP="003F6C80">
      <w:pPr>
        <w:rPr>
          <w:sz w:val="24"/>
        </w:rPr>
      </w:pPr>
    </w:p>
    <w:p w14:paraId="3A7D100B" w14:textId="74200612" w:rsidR="00B00401" w:rsidRDefault="003F6C80" w:rsidP="00031C83">
      <w:pPr>
        <w:pStyle w:val="BodyText"/>
        <w:spacing w:before="240" w:line="276" w:lineRule="auto"/>
        <w:ind w:left="360" w:right="223"/>
        <w:rPr>
          <w:b/>
        </w:rPr>
      </w:pPr>
      <w:r>
        <w:t xml:space="preserve">By </w:t>
      </w:r>
      <w:r>
        <w:t>uploading</w:t>
      </w:r>
      <w:r>
        <w:t xml:space="preserve"> this application (this acts as the Promissory Note), I agree that if I am awarded the enclosure grant, I will use monies received exclusively for purposes of building a new pre-release enclosure (or expanding/ repairing</w:t>
      </w:r>
      <w:r>
        <w:rPr>
          <w:spacing w:val="-3"/>
        </w:rPr>
        <w:t xml:space="preserve"> </w:t>
      </w:r>
      <w:r>
        <w:t>an existing enclosure). I will submit copies of dated receipts</w:t>
      </w:r>
      <w:r>
        <w:rPr>
          <w:spacing w:val="-2"/>
        </w:rPr>
        <w:t xml:space="preserve"> </w:t>
      </w:r>
      <w:r>
        <w:t>within</w:t>
      </w:r>
      <w:r>
        <w:rPr>
          <w:spacing w:val="-2"/>
        </w:rPr>
        <w:t xml:space="preserve"> </w:t>
      </w:r>
      <w:r>
        <w:t>90</w:t>
      </w:r>
      <w:r>
        <w:rPr>
          <w:spacing w:val="-2"/>
        </w:rPr>
        <w:t xml:space="preserve"> </w:t>
      </w:r>
      <w:r>
        <w:t>days after</w:t>
      </w:r>
      <w:r>
        <w:rPr>
          <w:spacing w:val="-2"/>
        </w:rPr>
        <w:t xml:space="preserve"> </w:t>
      </w:r>
      <w:r>
        <w:t>receiving</w:t>
      </w:r>
      <w:r>
        <w:rPr>
          <w:spacing w:val="-4"/>
        </w:rPr>
        <w:t xml:space="preserve"> </w:t>
      </w:r>
      <w:r>
        <w:t>monies,</w:t>
      </w:r>
      <w:r>
        <w:rPr>
          <w:spacing w:val="-2"/>
        </w:rPr>
        <w:t xml:space="preserve"> </w:t>
      </w:r>
      <w:r>
        <w:t>for materials</w:t>
      </w:r>
      <w:r>
        <w:rPr>
          <w:spacing w:val="-5"/>
        </w:rPr>
        <w:t xml:space="preserve"> </w:t>
      </w:r>
      <w:r>
        <w:t>purchased</w:t>
      </w:r>
      <w:r>
        <w:rPr>
          <w:spacing w:val="-5"/>
        </w:rPr>
        <w:t xml:space="preserve"> </w:t>
      </w:r>
      <w:r>
        <w:t>in</w:t>
      </w:r>
      <w:r>
        <w:rPr>
          <w:spacing w:val="-6"/>
        </w:rPr>
        <w:t xml:space="preserve"> </w:t>
      </w:r>
      <w:r>
        <w:t>an</w:t>
      </w:r>
      <w:r>
        <w:rPr>
          <w:spacing w:val="-6"/>
        </w:rPr>
        <w:t xml:space="preserve"> </w:t>
      </w:r>
      <w:r>
        <w:t>amount</w:t>
      </w:r>
      <w:r>
        <w:rPr>
          <w:spacing w:val="-4"/>
        </w:rPr>
        <w:t xml:space="preserve"> </w:t>
      </w:r>
      <w:r>
        <w:t>not</w:t>
      </w:r>
      <w:r>
        <w:rPr>
          <w:spacing w:val="-5"/>
        </w:rPr>
        <w:t xml:space="preserve"> </w:t>
      </w:r>
      <w:r>
        <w:t>less</w:t>
      </w:r>
      <w:r>
        <w:rPr>
          <w:spacing w:val="-7"/>
        </w:rPr>
        <w:t xml:space="preserve"> </w:t>
      </w:r>
      <w:r>
        <w:t>than</w:t>
      </w:r>
      <w:r>
        <w:rPr>
          <w:spacing w:val="-6"/>
        </w:rPr>
        <w:t xml:space="preserve"> </w:t>
      </w:r>
      <w:r>
        <w:t>90%</w:t>
      </w:r>
      <w:r>
        <w:rPr>
          <w:spacing w:val="-6"/>
        </w:rPr>
        <w:t xml:space="preserve"> </w:t>
      </w:r>
      <w:r>
        <w:t>of</w:t>
      </w:r>
      <w:r>
        <w:rPr>
          <w:spacing w:val="-2"/>
        </w:rPr>
        <w:t xml:space="preserve"> </w:t>
      </w:r>
      <w:r>
        <w:t>total</w:t>
      </w:r>
      <w:r>
        <w:rPr>
          <w:spacing w:val="-2"/>
        </w:rPr>
        <w:t xml:space="preserve"> </w:t>
      </w:r>
      <w:r>
        <w:t>grant</w:t>
      </w:r>
      <w:r>
        <w:rPr>
          <w:spacing w:val="-2"/>
        </w:rPr>
        <w:t xml:space="preserve"> </w:t>
      </w:r>
      <w:r>
        <w:t>money</w:t>
      </w:r>
      <w:r>
        <w:rPr>
          <w:spacing w:val="-7"/>
        </w:rPr>
        <w:t xml:space="preserve"> </w:t>
      </w:r>
      <w:r>
        <w:t>awarded.</w:t>
      </w:r>
      <w:r>
        <w:rPr>
          <w:spacing w:val="-2"/>
        </w:rPr>
        <w:t xml:space="preserve"> </w:t>
      </w:r>
      <w:r>
        <w:t>Upon</w:t>
      </w:r>
      <w:r>
        <w:rPr>
          <w:spacing w:val="-2"/>
        </w:rPr>
        <w:t xml:space="preserve"> </w:t>
      </w:r>
      <w:r>
        <w:t>completion</w:t>
      </w:r>
      <w:r>
        <w:rPr>
          <w:spacing w:val="-2"/>
        </w:rPr>
        <w:t xml:space="preserve"> </w:t>
      </w:r>
      <w:r>
        <w:t>of project,</w:t>
      </w:r>
      <w:r>
        <w:rPr>
          <w:spacing w:val="-6"/>
        </w:rPr>
        <w:t xml:space="preserve"> </w:t>
      </w:r>
      <w:r>
        <w:t>I will submit a color picture of the enclosure</w:t>
      </w:r>
      <w:r w:rsidR="003E1621">
        <w:t xml:space="preserve"> to outreach@ncwildliferehab.</w:t>
      </w:r>
      <w:r w:rsidR="00031C83">
        <w:t>org.</w:t>
      </w:r>
    </w:p>
    <w:sectPr w:rsidR="00B00401">
      <w:pgSz w:w="12240" w:h="15840"/>
      <w:pgMar w:top="1140" w:right="360" w:bottom="1200" w:left="360" w:header="707"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E344" w14:textId="77777777" w:rsidR="005B3F23" w:rsidRDefault="005B3F23">
      <w:r>
        <w:separator/>
      </w:r>
    </w:p>
  </w:endnote>
  <w:endnote w:type="continuationSeparator" w:id="0">
    <w:p w14:paraId="22A15E00" w14:textId="77777777" w:rsidR="005B3F23" w:rsidRDefault="005B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F9C5" w14:textId="77777777" w:rsidR="00B00401" w:rsidRDefault="00000000">
    <w:pPr>
      <w:pStyle w:val="BodyText"/>
      <w:spacing w:line="14" w:lineRule="auto"/>
      <w:rPr>
        <w:sz w:val="20"/>
      </w:rPr>
    </w:pPr>
    <w:r>
      <w:rPr>
        <w:noProof/>
        <w:sz w:val="20"/>
      </w:rPr>
      <mc:AlternateContent>
        <mc:Choice Requires="wps">
          <w:drawing>
            <wp:anchor distT="0" distB="0" distL="0" distR="0" simplePos="0" relativeHeight="487536640" behindDoc="1" locked="0" layoutInCell="1" allowOverlap="1" wp14:anchorId="4C70AB8F" wp14:editId="19726B5D">
              <wp:simplePos x="0" y="0"/>
              <wp:positionH relativeFrom="page">
                <wp:posOffset>6491604</wp:posOffset>
              </wp:positionH>
              <wp:positionV relativeFrom="page">
                <wp:posOffset>9273755</wp:posOffset>
              </wp:positionV>
              <wp:extent cx="438784"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4" cy="181610"/>
                      </a:xfrm>
                      <a:prstGeom prst="rect">
                        <a:avLst/>
                      </a:prstGeom>
                    </wps:spPr>
                    <wps:txbx>
                      <w:txbxContent>
                        <w:p w14:paraId="576B674E" w14:textId="77777777" w:rsidR="00B00401"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rPr>
                            <w:t xml:space="preserve"> of</w:t>
                          </w:r>
                          <w:r>
                            <w:rPr>
                              <w:rFonts w:ascii="Arial"/>
                              <w:spacing w:val="57"/>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3</w:t>
                          </w:r>
                          <w:r>
                            <w:rPr>
                              <w:rFonts w:ascii="Arial"/>
                              <w:spacing w:val="-10"/>
                            </w:rPr>
                            <w:fldChar w:fldCharType="end"/>
                          </w:r>
                        </w:p>
                      </w:txbxContent>
                    </wps:txbx>
                    <wps:bodyPr wrap="square" lIns="0" tIns="0" rIns="0" bIns="0" rtlCol="0">
                      <a:noAutofit/>
                    </wps:bodyPr>
                  </wps:wsp>
                </a:graphicData>
              </a:graphic>
            </wp:anchor>
          </w:drawing>
        </mc:Choice>
        <mc:Fallback>
          <w:pict>
            <v:shapetype w14:anchorId="4C70AB8F" id="_x0000_t202" coordsize="21600,21600" o:spt="202" path="m,l,21600r21600,l21600,xe">
              <v:stroke joinstyle="miter"/>
              <v:path gradientshapeok="t" o:connecttype="rect"/>
            </v:shapetype>
            <v:shape id="Textbox 3" o:spid="_x0000_s1028" type="#_x0000_t202" style="position:absolute;margin-left:511.15pt;margin-top:730.2pt;width:34.55pt;height:14.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" filled="f" stroked="f">
              <v:textbox inset="0,0,0,0">
                <w:txbxContent>
                  <w:p w14:paraId="576B674E" w14:textId="77777777" w:rsidR="00B00401"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rPr>
                      <w:t xml:space="preserve"> of</w:t>
                    </w:r>
                    <w:r>
                      <w:rPr>
                        <w:rFonts w:ascii="Arial"/>
                        <w:spacing w:val="57"/>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3</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B141" w14:textId="77777777" w:rsidR="005B3F23" w:rsidRDefault="005B3F23">
      <w:r>
        <w:separator/>
      </w:r>
    </w:p>
  </w:footnote>
  <w:footnote w:type="continuationSeparator" w:id="0">
    <w:p w14:paraId="6B995279" w14:textId="77777777" w:rsidR="005B3F23" w:rsidRDefault="005B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544B" w14:textId="77777777" w:rsidR="00B00401" w:rsidRDefault="00000000">
    <w:pPr>
      <w:pStyle w:val="BodyText"/>
      <w:spacing w:line="14" w:lineRule="auto"/>
      <w:rPr>
        <w:sz w:val="20"/>
      </w:rPr>
    </w:pPr>
    <w:r>
      <w:rPr>
        <w:noProof/>
        <w:sz w:val="20"/>
      </w:rPr>
      <mc:AlternateContent>
        <mc:Choice Requires="wps">
          <w:drawing>
            <wp:anchor distT="0" distB="0" distL="0" distR="0" simplePos="0" relativeHeight="487535616" behindDoc="1" locked="0" layoutInCell="1" allowOverlap="1" wp14:anchorId="7DB6092E" wp14:editId="4B8B3766">
              <wp:simplePos x="0" y="0"/>
              <wp:positionH relativeFrom="page">
                <wp:posOffset>2210435</wp:posOffset>
              </wp:positionH>
              <wp:positionV relativeFrom="page">
                <wp:posOffset>436399</wp:posOffset>
              </wp:positionV>
              <wp:extent cx="3190875" cy="2508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50825"/>
                      </a:xfrm>
                      <a:prstGeom prst="rect">
                        <a:avLst/>
                      </a:prstGeom>
                    </wps:spPr>
                    <wps:txbx>
                      <w:txbxContent>
                        <w:p w14:paraId="558D7D2A" w14:textId="230ADF3A" w:rsidR="00B00401" w:rsidRDefault="00000000">
                          <w:pPr>
                            <w:spacing w:before="6"/>
                            <w:ind w:left="20"/>
                            <w:rPr>
                              <w:b/>
                              <w:sz w:val="32"/>
                            </w:rPr>
                          </w:pPr>
                          <w:r>
                            <w:rPr>
                              <w:b/>
                              <w:sz w:val="32"/>
                            </w:rPr>
                            <w:t>WRNC</w:t>
                          </w:r>
                          <w:r>
                            <w:rPr>
                              <w:b/>
                              <w:spacing w:val="-5"/>
                              <w:sz w:val="32"/>
                            </w:rPr>
                            <w:t xml:space="preserve"> </w:t>
                          </w:r>
                          <w:r>
                            <w:rPr>
                              <w:b/>
                              <w:sz w:val="32"/>
                            </w:rPr>
                            <w:t>Pr</w:t>
                          </w:r>
                          <w:r w:rsidR="00DB6E03">
                            <w:rPr>
                              <w:b/>
                              <w:sz w:val="32"/>
                            </w:rPr>
                            <w:t>e-</w:t>
                          </w:r>
                          <w:r>
                            <w:rPr>
                              <w:b/>
                              <w:sz w:val="32"/>
                            </w:rPr>
                            <w:t>release</w:t>
                          </w:r>
                          <w:r>
                            <w:rPr>
                              <w:b/>
                              <w:spacing w:val="-4"/>
                              <w:sz w:val="32"/>
                            </w:rPr>
                            <w:t xml:space="preserve"> </w:t>
                          </w:r>
                          <w:r>
                            <w:rPr>
                              <w:b/>
                              <w:sz w:val="32"/>
                            </w:rPr>
                            <w:t>Enclosure</w:t>
                          </w:r>
                          <w:r>
                            <w:rPr>
                              <w:b/>
                              <w:spacing w:val="-7"/>
                              <w:sz w:val="32"/>
                            </w:rPr>
                            <w:t xml:space="preserve"> </w:t>
                          </w:r>
                          <w:r>
                            <w:rPr>
                              <w:b/>
                              <w:spacing w:val="-2"/>
                              <w:sz w:val="32"/>
                            </w:rPr>
                            <w:t>Grant</w:t>
                          </w:r>
                        </w:p>
                      </w:txbxContent>
                    </wps:txbx>
                    <wps:bodyPr wrap="square" lIns="0" tIns="0" rIns="0" bIns="0" rtlCol="0">
                      <a:noAutofit/>
                    </wps:bodyPr>
                  </wps:wsp>
                </a:graphicData>
              </a:graphic>
            </wp:anchor>
          </w:drawing>
        </mc:Choice>
        <mc:Fallback>
          <w:pict>
            <v:shapetype w14:anchorId="7DB6092E" id="_x0000_t202" coordsize="21600,21600" o:spt="202" path="m,l,21600r21600,l21600,xe">
              <v:stroke joinstyle="miter"/>
              <v:path gradientshapeok="t" o:connecttype="rect"/>
            </v:shapetype>
            <v:shape id="Textbox 1" o:spid="_x0000_s1026" type="#_x0000_t202" style="position:absolute;margin-left:174.05pt;margin-top:34.35pt;width:251.25pt;height:19.7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" filled="f" stroked="f">
              <v:textbox inset="0,0,0,0">
                <w:txbxContent>
                  <w:p w14:paraId="558D7D2A" w14:textId="230ADF3A" w:rsidR="00B00401" w:rsidRDefault="00000000">
                    <w:pPr>
                      <w:spacing w:before="6"/>
                      <w:ind w:left="20"/>
                      <w:rPr>
                        <w:b/>
                        <w:sz w:val="32"/>
                      </w:rPr>
                    </w:pPr>
                    <w:r>
                      <w:rPr>
                        <w:b/>
                        <w:sz w:val="32"/>
                      </w:rPr>
                      <w:t>WRNC</w:t>
                    </w:r>
                    <w:r>
                      <w:rPr>
                        <w:b/>
                        <w:spacing w:val="-5"/>
                        <w:sz w:val="32"/>
                      </w:rPr>
                      <w:t xml:space="preserve"> </w:t>
                    </w:r>
                    <w:r>
                      <w:rPr>
                        <w:b/>
                        <w:sz w:val="32"/>
                      </w:rPr>
                      <w:t>Pr</w:t>
                    </w:r>
                    <w:r w:rsidR="00DB6E03">
                      <w:rPr>
                        <w:b/>
                        <w:sz w:val="32"/>
                      </w:rPr>
                      <w:t>e-</w:t>
                    </w:r>
                    <w:r>
                      <w:rPr>
                        <w:b/>
                        <w:sz w:val="32"/>
                      </w:rPr>
                      <w:t>release</w:t>
                    </w:r>
                    <w:r>
                      <w:rPr>
                        <w:b/>
                        <w:spacing w:val="-4"/>
                        <w:sz w:val="32"/>
                      </w:rPr>
                      <w:t xml:space="preserve"> </w:t>
                    </w:r>
                    <w:r>
                      <w:rPr>
                        <w:b/>
                        <w:sz w:val="32"/>
                      </w:rPr>
                      <w:t>Enclosure</w:t>
                    </w:r>
                    <w:r>
                      <w:rPr>
                        <w:b/>
                        <w:spacing w:val="-7"/>
                        <w:sz w:val="32"/>
                      </w:rPr>
                      <w:t xml:space="preserve"> </w:t>
                    </w:r>
                    <w:r>
                      <w:rPr>
                        <w:b/>
                        <w:spacing w:val="-2"/>
                        <w:sz w:val="32"/>
                      </w:rPr>
                      <w:t>Grant</w:t>
                    </w:r>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36D9307A" wp14:editId="57E56DCF">
              <wp:simplePos x="0" y="0"/>
              <wp:positionH relativeFrom="page">
                <wp:posOffset>6052184</wp:posOffset>
              </wp:positionH>
              <wp:positionV relativeFrom="page">
                <wp:posOffset>542303</wp:posOffset>
              </wp:positionV>
              <wp:extent cx="113792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138430"/>
                      </a:xfrm>
                      <a:prstGeom prst="rect">
                        <a:avLst/>
                      </a:prstGeom>
                    </wps:spPr>
                    <wps:txbx>
                      <w:txbxContent>
                        <w:p w14:paraId="2F6429EA" w14:textId="072D0779" w:rsidR="00B00401" w:rsidRDefault="00000000">
                          <w:pPr>
                            <w:spacing w:before="13"/>
                            <w:ind w:left="20"/>
                            <w:rPr>
                              <w:b/>
                              <w:sz w:val="16"/>
                            </w:rPr>
                          </w:pPr>
                          <w:r>
                            <w:rPr>
                              <w:b/>
                              <w:sz w:val="16"/>
                            </w:rPr>
                            <w:t>Modified</w:t>
                          </w:r>
                          <w:r>
                            <w:rPr>
                              <w:b/>
                              <w:spacing w:val="-1"/>
                              <w:sz w:val="16"/>
                            </w:rPr>
                            <w:t xml:space="preserve"> </w:t>
                          </w:r>
                          <w:r>
                            <w:rPr>
                              <w:b/>
                              <w:sz w:val="16"/>
                            </w:rPr>
                            <w:t>August</w:t>
                          </w:r>
                          <w:r>
                            <w:rPr>
                              <w:b/>
                              <w:spacing w:val="-2"/>
                              <w:sz w:val="16"/>
                            </w:rPr>
                            <w:t xml:space="preserve"> </w:t>
                          </w:r>
                          <w:r w:rsidR="004948A2">
                            <w:rPr>
                              <w:b/>
                              <w:sz w:val="16"/>
                            </w:rPr>
                            <w:t>4</w:t>
                          </w:r>
                          <w:r>
                            <w:rPr>
                              <w:b/>
                              <w:sz w:val="16"/>
                            </w:rPr>
                            <w:t xml:space="preserve">, </w:t>
                          </w:r>
                          <w:r>
                            <w:rPr>
                              <w:b/>
                              <w:spacing w:val="-4"/>
                              <w:sz w:val="16"/>
                            </w:rPr>
                            <w:t>202</w:t>
                          </w:r>
                          <w:r w:rsidR="004948A2">
                            <w:rPr>
                              <w:b/>
                              <w:spacing w:val="-4"/>
                              <w:sz w:val="16"/>
                            </w:rPr>
                            <w:t>5</w:t>
                          </w:r>
                        </w:p>
                      </w:txbxContent>
                    </wps:txbx>
                    <wps:bodyPr wrap="square" lIns="0" tIns="0" rIns="0" bIns="0" rtlCol="0">
                      <a:noAutofit/>
                    </wps:bodyPr>
                  </wps:wsp>
                </a:graphicData>
              </a:graphic>
            </wp:anchor>
          </w:drawing>
        </mc:Choice>
        <mc:Fallback>
          <w:pict>
            <v:shape w14:anchorId="36D9307A" id="Textbox 2" o:spid="_x0000_s1027" type="#_x0000_t202" style="position:absolute;margin-left:476.55pt;margin-top:42.7pt;width:89.6pt;height:10.9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" filled="f" stroked="f">
              <v:textbox inset="0,0,0,0">
                <w:txbxContent>
                  <w:p w14:paraId="2F6429EA" w14:textId="072D0779" w:rsidR="00B00401" w:rsidRDefault="00000000">
                    <w:pPr>
                      <w:spacing w:before="13"/>
                      <w:ind w:left="20"/>
                      <w:rPr>
                        <w:b/>
                        <w:sz w:val="16"/>
                      </w:rPr>
                    </w:pPr>
                    <w:r>
                      <w:rPr>
                        <w:b/>
                        <w:sz w:val="16"/>
                      </w:rPr>
                      <w:t>Modified</w:t>
                    </w:r>
                    <w:r>
                      <w:rPr>
                        <w:b/>
                        <w:spacing w:val="-1"/>
                        <w:sz w:val="16"/>
                      </w:rPr>
                      <w:t xml:space="preserve"> </w:t>
                    </w:r>
                    <w:r>
                      <w:rPr>
                        <w:b/>
                        <w:sz w:val="16"/>
                      </w:rPr>
                      <w:t>August</w:t>
                    </w:r>
                    <w:r>
                      <w:rPr>
                        <w:b/>
                        <w:spacing w:val="-2"/>
                        <w:sz w:val="16"/>
                      </w:rPr>
                      <w:t xml:space="preserve"> </w:t>
                    </w:r>
                    <w:r w:rsidR="004948A2">
                      <w:rPr>
                        <w:b/>
                        <w:sz w:val="16"/>
                      </w:rPr>
                      <w:t>4</w:t>
                    </w:r>
                    <w:r>
                      <w:rPr>
                        <w:b/>
                        <w:sz w:val="16"/>
                      </w:rPr>
                      <w:t xml:space="preserve">, </w:t>
                    </w:r>
                    <w:r>
                      <w:rPr>
                        <w:b/>
                        <w:spacing w:val="-4"/>
                        <w:sz w:val="16"/>
                      </w:rPr>
                      <w:t>202</w:t>
                    </w:r>
                    <w:r w:rsidR="004948A2">
                      <w:rPr>
                        <w:b/>
                        <w:spacing w:val="-4"/>
                        <w:sz w:val="16"/>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B0EEA"/>
    <w:multiLevelType w:val="hybridMultilevel"/>
    <w:tmpl w:val="D34A51A4"/>
    <w:lvl w:ilvl="0" w:tplc="71B496E0">
      <w:numFmt w:val="bullet"/>
      <w:lvlText w:val="•"/>
      <w:lvlJc w:val="left"/>
      <w:pPr>
        <w:ind w:left="1140" w:hanging="300"/>
      </w:pPr>
      <w:rPr>
        <w:rFonts w:ascii="Arial" w:eastAsia="Arial" w:hAnsi="Arial" w:cs="Arial" w:hint="default"/>
        <w:b w:val="0"/>
        <w:bCs w:val="0"/>
        <w:i w:val="0"/>
        <w:iCs w:val="0"/>
        <w:spacing w:val="0"/>
        <w:w w:val="131"/>
        <w:sz w:val="24"/>
        <w:szCs w:val="24"/>
        <w:lang w:val="en-US" w:eastAsia="en-US" w:bidi="ar-SA"/>
      </w:rPr>
    </w:lvl>
    <w:lvl w:ilvl="1" w:tplc="8D347A02">
      <w:numFmt w:val="bullet"/>
      <w:lvlText w:val="•"/>
      <w:lvlJc w:val="left"/>
      <w:pPr>
        <w:ind w:left="2178" w:hanging="300"/>
      </w:pPr>
      <w:rPr>
        <w:rFonts w:hint="default"/>
        <w:lang w:val="en-US" w:eastAsia="en-US" w:bidi="ar-SA"/>
      </w:rPr>
    </w:lvl>
    <w:lvl w:ilvl="2" w:tplc="12F25366">
      <w:numFmt w:val="bullet"/>
      <w:lvlText w:val="•"/>
      <w:lvlJc w:val="left"/>
      <w:pPr>
        <w:ind w:left="3216" w:hanging="300"/>
      </w:pPr>
      <w:rPr>
        <w:rFonts w:hint="default"/>
        <w:lang w:val="en-US" w:eastAsia="en-US" w:bidi="ar-SA"/>
      </w:rPr>
    </w:lvl>
    <w:lvl w:ilvl="3" w:tplc="0152E474">
      <w:numFmt w:val="bullet"/>
      <w:lvlText w:val="•"/>
      <w:lvlJc w:val="left"/>
      <w:pPr>
        <w:ind w:left="4254" w:hanging="300"/>
      </w:pPr>
      <w:rPr>
        <w:rFonts w:hint="default"/>
        <w:lang w:val="en-US" w:eastAsia="en-US" w:bidi="ar-SA"/>
      </w:rPr>
    </w:lvl>
    <w:lvl w:ilvl="4" w:tplc="D038AECC">
      <w:numFmt w:val="bullet"/>
      <w:lvlText w:val="•"/>
      <w:lvlJc w:val="left"/>
      <w:pPr>
        <w:ind w:left="5292" w:hanging="300"/>
      </w:pPr>
      <w:rPr>
        <w:rFonts w:hint="default"/>
        <w:lang w:val="en-US" w:eastAsia="en-US" w:bidi="ar-SA"/>
      </w:rPr>
    </w:lvl>
    <w:lvl w:ilvl="5" w:tplc="67383862">
      <w:numFmt w:val="bullet"/>
      <w:lvlText w:val="•"/>
      <w:lvlJc w:val="left"/>
      <w:pPr>
        <w:ind w:left="6330" w:hanging="300"/>
      </w:pPr>
      <w:rPr>
        <w:rFonts w:hint="default"/>
        <w:lang w:val="en-US" w:eastAsia="en-US" w:bidi="ar-SA"/>
      </w:rPr>
    </w:lvl>
    <w:lvl w:ilvl="6" w:tplc="63366D58">
      <w:numFmt w:val="bullet"/>
      <w:lvlText w:val="•"/>
      <w:lvlJc w:val="left"/>
      <w:pPr>
        <w:ind w:left="7368" w:hanging="300"/>
      </w:pPr>
      <w:rPr>
        <w:rFonts w:hint="default"/>
        <w:lang w:val="en-US" w:eastAsia="en-US" w:bidi="ar-SA"/>
      </w:rPr>
    </w:lvl>
    <w:lvl w:ilvl="7" w:tplc="513001CC">
      <w:numFmt w:val="bullet"/>
      <w:lvlText w:val="•"/>
      <w:lvlJc w:val="left"/>
      <w:pPr>
        <w:ind w:left="8406" w:hanging="300"/>
      </w:pPr>
      <w:rPr>
        <w:rFonts w:hint="default"/>
        <w:lang w:val="en-US" w:eastAsia="en-US" w:bidi="ar-SA"/>
      </w:rPr>
    </w:lvl>
    <w:lvl w:ilvl="8" w:tplc="3AEAB3EA">
      <w:numFmt w:val="bullet"/>
      <w:lvlText w:val="•"/>
      <w:lvlJc w:val="left"/>
      <w:pPr>
        <w:ind w:left="9444" w:hanging="300"/>
      </w:pPr>
      <w:rPr>
        <w:rFonts w:hint="default"/>
        <w:lang w:val="en-US" w:eastAsia="en-US" w:bidi="ar-SA"/>
      </w:rPr>
    </w:lvl>
  </w:abstractNum>
  <w:abstractNum w:abstractNumId="1" w15:restartNumberingAfterBreak="0">
    <w:nsid w:val="5CF1664C"/>
    <w:multiLevelType w:val="hybridMultilevel"/>
    <w:tmpl w:val="5DB20138"/>
    <w:lvl w:ilvl="0" w:tplc="57802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39194544">
    <w:abstractNumId w:val="0"/>
  </w:num>
  <w:num w:numId="2" w16cid:durableId="99680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01"/>
    <w:rsid w:val="00031C83"/>
    <w:rsid w:val="001A3DF2"/>
    <w:rsid w:val="00252844"/>
    <w:rsid w:val="003C64A8"/>
    <w:rsid w:val="003E1621"/>
    <w:rsid w:val="003F6C80"/>
    <w:rsid w:val="00433B37"/>
    <w:rsid w:val="004948A2"/>
    <w:rsid w:val="004A7A05"/>
    <w:rsid w:val="005B3F23"/>
    <w:rsid w:val="0065491E"/>
    <w:rsid w:val="006B64F4"/>
    <w:rsid w:val="0097239F"/>
    <w:rsid w:val="009A32C5"/>
    <w:rsid w:val="00A7514A"/>
    <w:rsid w:val="00B00401"/>
    <w:rsid w:val="00D76CDB"/>
    <w:rsid w:val="00DB6E03"/>
    <w:rsid w:val="00E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2E50"/>
  <w15:docId w15:val="{1335C04F-1CC9-411C-8F7E-A15BFF91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
      <w:ind w:left="20"/>
    </w:pPr>
    <w:rPr>
      <w:b/>
      <w:bCs/>
      <w:sz w:val="32"/>
      <w:szCs w:val="32"/>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48A2"/>
    <w:pPr>
      <w:tabs>
        <w:tab w:val="center" w:pos="4680"/>
        <w:tab w:val="right" w:pos="9360"/>
      </w:tabs>
    </w:pPr>
  </w:style>
  <w:style w:type="character" w:customStyle="1" w:styleId="HeaderChar">
    <w:name w:val="Header Char"/>
    <w:basedOn w:val="DefaultParagraphFont"/>
    <w:link w:val="Header"/>
    <w:uiPriority w:val="99"/>
    <w:rsid w:val="004948A2"/>
    <w:rPr>
      <w:rFonts w:ascii="Times New Roman" w:eastAsia="Times New Roman" w:hAnsi="Times New Roman" w:cs="Times New Roman"/>
    </w:rPr>
  </w:style>
  <w:style w:type="paragraph" w:styleId="Footer">
    <w:name w:val="footer"/>
    <w:basedOn w:val="Normal"/>
    <w:link w:val="FooterChar"/>
    <w:uiPriority w:val="99"/>
    <w:unhideWhenUsed/>
    <w:rsid w:val="004948A2"/>
    <w:pPr>
      <w:tabs>
        <w:tab w:val="center" w:pos="4680"/>
        <w:tab w:val="right" w:pos="9360"/>
      </w:tabs>
    </w:pPr>
  </w:style>
  <w:style w:type="character" w:customStyle="1" w:styleId="FooterChar">
    <w:name w:val="Footer Char"/>
    <w:basedOn w:val="DefaultParagraphFont"/>
    <w:link w:val="Footer"/>
    <w:uiPriority w:val="99"/>
    <w:rsid w:val="004948A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F6C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Sunny Cooper</cp:lastModifiedBy>
  <cp:revision>6</cp:revision>
  <dcterms:created xsi:type="dcterms:W3CDTF">2025-08-04T22:04:00Z</dcterms:created>
  <dcterms:modified xsi:type="dcterms:W3CDTF">2025-08-04T22:07:00Z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2021</vt:lpwstr>
  </property>
  <property fmtid="{D5CDD505-2E9C-101B-9397-08002B2CF9AE}" pid="4" name="LastSaved">
    <vt:filetime>2025-08-04T00:00:00Z</vt:filetime>
  </property>
  <property fmtid="{D5CDD505-2E9C-101B-9397-08002B2CF9AE}" pid="5" name="Producer">
    <vt:lpwstr>Microsoft® Word 2021</vt:lpwstr>
  </property>
</Properties>
</file>